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2AD0" w14:textId="77777777" w:rsidR="00E072BF" w:rsidRDefault="00275494">
      <w:pPr>
        <w:pStyle w:val="Normal1"/>
        <w:jc w:val="center"/>
        <w:rPr>
          <w:b/>
          <w:sz w:val="28"/>
          <w:szCs w:val="28"/>
        </w:rPr>
      </w:pPr>
      <w:r>
        <w:rPr>
          <w:b/>
          <w:sz w:val="28"/>
          <w:szCs w:val="28"/>
        </w:rPr>
        <w:t>CONTRATO DE ADHESIÓN DE PRESTACION DE SERVICIOS</w:t>
      </w:r>
    </w:p>
    <w:p w14:paraId="5D1418B8" w14:textId="77777777" w:rsidR="00E072BF" w:rsidRDefault="00275494">
      <w:pPr>
        <w:pStyle w:val="Normal1"/>
        <w:widowControl w:val="0"/>
        <w:pBdr>
          <w:top w:val="nil"/>
          <w:left w:val="nil"/>
          <w:bottom w:val="nil"/>
          <w:right w:val="nil"/>
          <w:between w:val="nil"/>
        </w:pBdr>
        <w:spacing w:after="0" w:line="360" w:lineRule="auto"/>
        <w:ind w:left="851" w:right="1761"/>
        <w:jc w:val="both"/>
        <w:rPr>
          <w:rFonts w:ascii="Arial" w:eastAsia="Arial" w:hAnsi="Arial" w:cs="Arial"/>
          <w:b/>
          <w:color w:val="000000"/>
          <w:sz w:val="20"/>
          <w:szCs w:val="20"/>
        </w:rPr>
      </w:pPr>
      <w:r>
        <w:rPr>
          <w:rFonts w:ascii="Arial" w:eastAsia="Arial" w:hAnsi="Arial" w:cs="Arial"/>
          <w:b/>
          <w:color w:val="000000"/>
          <w:sz w:val="20"/>
          <w:szCs w:val="20"/>
        </w:rPr>
        <w:t xml:space="preserve">CLÁUSULA PRIMERA.- Lugar y fecha.- Datos de los Comparecientes: </w:t>
      </w:r>
    </w:p>
    <w:p w14:paraId="67053CA8" w14:textId="77777777" w:rsidR="00E072BF" w:rsidRDefault="00275494">
      <w:pPr>
        <w:pStyle w:val="Normal1"/>
        <w:widowControl w:val="0"/>
        <w:spacing w:after="0" w:line="240" w:lineRule="auto"/>
        <w:ind w:right="1761"/>
        <w:jc w:val="both"/>
        <w:rPr>
          <w:rFonts w:ascii="Arial" w:eastAsia="Arial" w:hAnsi="Arial" w:cs="Arial"/>
          <w:b/>
          <w:color w:val="000000"/>
          <w:sz w:val="20"/>
          <w:szCs w:val="20"/>
        </w:rPr>
      </w:pPr>
      <w:r>
        <w:rPr>
          <w:rFonts w:ascii="Arial" w:eastAsia="Arial" w:hAnsi="Arial" w:cs="Arial"/>
          <w:b/>
          <w:color w:val="000000"/>
          <w:sz w:val="20"/>
          <w:szCs w:val="20"/>
        </w:rPr>
        <w:t>Datos del Prestador:</w:t>
      </w:r>
    </w:p>
    <w:tbl>
      <w:tblPr>
        <w:tblStyle w:val="a"/>
        <w:tblW w:w="10436"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425"/>
        <w:gridCol w:w="1701"/>
        <w:gridCol w:w="567"/>
        <w:gridCol w:w="2410"/>
        <w:gridCol w:w="142"/>
        <w:gridCol w:w="141"/>
        <w:gridCol w:w="2977"/>
      </w:tblGrid>
      <w:tr w:rsidR="00E072BF" w:rsidRPr="006E1FE5" w14:paraId="040FA1EB" w14:textId="77777777" w:rsidTr="003B6427">
        <w:trPr>
          <w:trHeight w:val="167"/>
        </w:trPr>
        <w:tc>
          <w:tcPr>
            <w:tcW w:w="4199" w:type="dxa"/>
            <w:gridSpan w:val="3"/>
          </w:tcPr>
          <w:p w14:paraId="4EF4F5DC" w14:textId="77777777" w:rsidR="006E1FE5" w:rsidRDefault="006E1FE5">
            <w:pPr>
              <w:pStyle w:val="Normal1"/>
              <w:widowControl w:val="0"/>
              <w:spacing w:before="13"/>
              <w:rPr>
                <w:rFonts w:ascii="Arial" w:eastAsia="Arial" w:hAnsi="Arial" w:cs="Arial"/>
                <w:color w:val="000000"/>
                <w:sz w:val="20"/>
                <w:szCs w:val="20"/>
              </w:rPr>
            </w:pPr>
            <w:r w:rsidRPr="006E1FE5">
              <w:rPr>
                <w:rFonts w:ascii="Arial" w:eastAsia="Arial" w:hAnsi="Arial" w:cs="Arial"/>
                <w:color w:val="000000"/>
                <w:sz w:val="20"/>
                <w:szCs w:val="20"/>
              </w:rPr>
              <w:t xml:space="preserve">Nombre/Razón Social: </w:t>
            </w:r>
            <w:r w:rsidR="00275494" w:rsidRPr="006E1FE5">
              <w:rPr>
                <w:rFonts w:ascii="Arial" w:eastAsia="Arial" w:hAnsi="Arial" w:cs="Arial"/>
                <w:color w:val="000000"/>
                <w:sz w:val="20"/>
                <w:szCs w:val="20"/>
              </w:rPr>
              <w:t xml:space="preserve">          </w:t>
            </w:r>
          </w:p>
          <w:p w14:paraId="2688EA4A" w14:textId="7CCE5D35" w:rsidR="00E072BF" w:rsidRPr="00D96DFF" w:rsidRDefault="009541FC">
            <w:pPr>
              <w:pStyle w:val="Normal1"/>
              <w:widowControl w:val="0"/>
              <w:spacing w:before="13"/>
              <w:rPr>
                <w:rFonts w:ascii="Arial" w:eastAsia="Arial" w:hAnsi="Arial" w:cs="Arial"/>
                <w:b/>
                <w:sz w:val="20"/>
                <w:szCs w:val="20"/>
                <w:lang w:val="es-ES"/>
              </w:rPr>
            </w:pPr>
            <w:r>
              <w:rPr>
                <w:rFonts w:ascii="Arial" w:eastAsia="Arial" w:hAnsi="Arial" w:cs="Arial"/>
                <w:b/>
                <w:sz w:val="20"/>
                <w:szCs w:val="20"/>
                <w:lang w:val="es-ES"/>
              </w:rPr>
              <w:t>Jessica Paola Herrera Chica</w:t>
            </w:r>
          </w:p>
        </w:tc>
        <w:tc>
          <w:tcPr>
            <w:tcW w:w="2977" w:type="dxa"/>
            <w:gridSpan w:val="2"/>
          </w:tcPr>
          <w:p w14:paraId="6D90EBE7" w14:textId="77777777" w:rsidR="006E1FE5" w:rsidRDefault="00275494">
            <w:pPr>
              <w:pStyle w:val="Normal1"/>
              <w:widowControl w:val="0"/>
              <w:spacing w:before="13"/>
              <w:rPr>
                <w:rFonts w:ascii="Arial" w:eastAsia="Arial" w:hAnsi="Arial" w:cs="Arial"/>
                <w:color w:val="000000"/>
                <w:sz w:val="20"/>
                <w:szCs w:val="20"/>
              </w:rPr>
            </w:pPr>
            <w:r w:rsidRPr="006E1FE5">
              <w:rPr>
                <w:rFonts w:ascii="Arial" w:eastAsia="Arial" w:hAnsi="Arial" w:cs="Arial"/>
                <w:color w:val="000000"/>
                <w:sz w:val="20"/>
                <w:szCs w:val="20"/>
              </w:rPr>
              <w:t xml:space="preserve">Nombre Comercial:      </w:t>
            </w:r>
          </w:p>
          <w:p w14:paraId="6BB6E0A5" w14:textId="20C1EEB5" w:rsidR="00E072BF" w:rsidRPr="00D96DFF" w:rsidRDefault="009541FC">
            <w:pPr>
              <w:pStyle w:val="Normal1"/>
              <w:widowControl w:val="0"/>
              <w:spacing w:before="13"/>
              <w:rPr>
                <w:rFonts w:ascii="Arial" w:eastAsia="Arial" w:hAnsi="Arial" w:cs="Arial"/>
                <w:b/>
                <w:sz w:val="20"/>
                <w:szCs w:val="20"/>
              </w:rPr>
            </w:pPr>
            <w:r>
              <w:rPr>
                <w:rFonts w:ascii="Arial" w:eastAsia="Arial" w:hAnsi="Arial" w:cs="Arial"/>
                <w:b/>
                <w:sz w:val="20"/>
                <w:szCs w:val="20"/>
              </w:rPr>
              <w:t>Matrix Net</w:t>
            </w:r>
          </w:p>
        </w:tc>
        <w:tc>
          <w:tcPr>
            <w:tcW w:w="3260" w:type="dxa"/>
            <w:gridSpan w:val="3"/>
          </w:tcPr>
          <w:p w14:paraId="61D51127" w14:textId="2115C62A" w:rsidR="00E072BF" w:rsidRPr="006E1FE5" w:rsidRDefault="003B6427">
            <w:pPr>
              <w:pStyle w:val="Normal1"/>
              <w:widowControl w:val="0"/>
              <w:spacing w:before="13"/>
              <w:rPr>
                <w:rFonts w:ascii="Arial" w:eastAsia="Arial" w:hAnsi="Arial" w:cs="Arial"/>
                <w:color w:val="000000"/>
                <w:sz w:val="20"/>
                <w:szCs w:val="20"/>
              </w:rPr>
            </w:pPr>
            <w:r>
              <w:rPr>
                <w:rFonts w:ascii="Arial" w:eastAsia="Arial" w:hAnsi="Arial" w:cs="Arial"/>
                <w:color w:val="000000"/>
                <w:sz w:val="20"/>
                <w:szCs w:val="20"/>
              </w:rPr>
              <w:t>Dirección</w:t>
            </w:r>
            <w:r w:rsidR="00275494" w:rsidRPr="006E1FE5">
              <w:rPr>
                <w:rFonts w:ascii="Arial" w:eastAsia="Arial" w:hAnsi="Arial" w:cs="Arial"/>
                <w:color w:val="000000"/>
                <w:sz w:val="20"/>
                <w:szCs w:val="20"/>
              </w:rPr>
              <w:t xml:space="preserve">: </w:t>
            </w:r>
          </w:p>
          <w:p w14:paraId="45FFDEB5" w14:textId="73D20071" w:rsidR="00E072BF" w:rsidRPr="006E1FE5" w:rsidRDefault="009541FC">
            <w:pPr>
              <w:pStyle w:val="Normal1"/>
              <w:widowControl w:val="0"/>
              <w:spacing w:before="13"/>
              <w:rPr>
                <w:rFonts w:ascii="Arial" w:eastAsia="Arial" w:hAnsi="Arial" w:cs="Arial"/>
                <w:color w:val="000000"/>
                <w:sz w:val="20"/>
                <w:szCs w:val="20"/>
              </w:rPr>
            </w:pPr>
            <w:r>
              <w:rPr>
                <w:rFonts w:ascii="Arial" w:eastAsia="Arial" w:hAnsi="Arial" w:cs="Arial"/>
                <w:color w:val="000000"/>
                <w:sz w:val="20"/>
                <w:szCs w:val="20"/>
              </w:rPr>
              <w:t>Camilo Orejuela S55-28 y S55E</w:t>
            </w:r>
          </w:p>
        </w:tc>
      </w:tr>
      <w:tr w:rsidR="00E072BF" w:rsidRPr="006E1FE5" w14:paraId="6453F16D" w14:textId="77777777" w:rsidTr="003B6427">
        <w:trPr>
          <w:trHeight w:val="245"/>
        </w:trPr>
        <w:tc>
          <w:tcPr>
            <w:tcW w:w="2498" w:type="dxa"/>
            <w:gridSpan w:val="2"/>
          </w:tcPr>
          <w:p w14:paraId="73DAE5D3" w14:textId="22EE5F58" w:rsidR="006E1FE5" w:rsidRPr="006E1FE5" w:rsidRDefault="003B6427" w:rsidP="00D96DFF">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Provincia</w:t>
            </w:r>
            <w:r w:rsidR="00275494" w:rsidRPr="006E1FE5">
              <w:rPr>
                <w:rFonts w:ascii="Arial" w:eastAsia="Arial" w:hAnsi="Arial" w:cs="Arial"/>
                <w:color w:val="000000"/>
                <w:sz w:val="20"/>
                <w:szCs w:val="20"/>
              </w:rPr>
              <w:t xml:space="preserve">: </w:t>
            </w:r>
            <w:r w:rsidR="009541FC">
              <w:rPr>
                <w:rFonts w:ascii="Arial" w:eastAsia="Arial" w:hAnsi="Arial" w:cs="Arial"/>
                <w:color w:val="000000"/>
                <w:sz w:val="20"/>
                <w:szCs w:val="20"/>
              </w:rPr>
              <w:t>Pichincha</w:t>
            </w:r>
          </w:p>
        </w:tc>
        <w:tc>
          <w:tcPr>
            <w:tcW w:w="2268" w:type="dxa"/>
            <w:gridSpan w:val="2"/>
          </w:tcPr>
          <w:p w14:paraId="06C5D64F" w14:textId="57AB8FF1" w:rsidR="006E1FE5" w:rsidRPr="006E1FE5" w:rsidRDefault="003B6427" w:rsidP="00D96DFF">
            <w:pPr>
              <w:pStyle w:val="Normal1"/>
              <w:widowControl w:val="0"/>
              <w:tabs>
                <w:tab w:val="left" w:pos="2853"/>
              </w:tabs>
              <w:spacing w:before="1"/>
              <w:rPr>
                <w:rFonts w:ascii="Arial" w:eastAsia="Arial" w:hAnsi="Arial" w:cs="Arial"/>
                <w:color w:val="000000"/>
                <w:sz w:val="20"/>
                <w:szCs w:val="20"/>
              </w:rPr>
            </w:pPr>
            <w:r w:rsidRPr="003B6427">
              <w:rPr>
                <w:rFonts w:ascii="Arial" w:eastAsia="Arial" w:hAnsi="Arial" w:cs="Arial"/>
                <w:color w:val="000000"/>
                <w:sz w:val="20"/>
                <w:szCs w:val="20"/>
              </w:rPr>
              <w:t>Cantón</w:t>
            </w:r>
            <w:r w:rsidR="00275494" w:rsidRPr="006E1FE5">
              <w:rPr>
                <w:rFonts w:ascii="Arial" w:eastAsia="Arial" w:hAnsi="Arial" w:cs="Arial"/>
                <w:color w:val="000000"/>
                <w:sz w:val="20"/>
                <w:szCs w:val="20"/>
              </w:rPr>
              <w:t xml:space="preserve">: </w:t>
            </w:r>
            <w:r w:rsidR="009541FC">
              <w:rPr>
                <w:rFonts w:ascii="Arial" w:eastAsia="Arial" w:hAnsi="Arial" w:cs="Arial"/>
                <w:color w:val="000000"/>
                <w:sz w:val="20"/>
                <w:szCs w:val="20"/>
              </w:rPr>
              <w:t>Quito</w:t>
            </w:r>
          </w:p>
        </w:tc>
        <w:tc>
          <w:tcPr>
            <w:tcW w:w="2693" w:type="dxa"/>
            <w:gridSpan w:val="3"/>
          </w:tcPr>
          <w:p w14:paraId="22C6CCC5" w14:textId="097224A1" w:rsidR="00FA5D1A" w:rsidRPr="006E1FE5" w:rsidRDefault="003B6427" w:rsidP="00D96DFF">
            <w:pPr>
              <w:pStyle w:val="Normal1"/>
              <w:widowControl w:val="0"/>
              <w:tabs>
                <w:tab w:val="left" w:pos="2853"/>
              </w:tabs>
              <w:spacing w:before="1"/>
              <w:rPr>
                <w:rFonts w:ascii="Arial" w:eastAsia="Arial" w:hAnsi="Arial" w:cs="Arial"/>
                <w:color w:val="000000"/>
                <w:sz w:val="20"/>
                <w:szCs w:val="20"/>
              </w:rPr>
            </w:pPr>
            <w:r w:rsidRPr="003B6427">
              <w:rPr>
                <w:rFonts w:ascii="Arial" w:eastAsia="Arial" w:hAnsi="Arial" w:cs="Arial"/>
                <w:color w:val="000000"/>
                <w:sz w:val="20"/>
                <w:szCs w:val="20"/>
              </w:rPr>
              <w:t>Ciudad</w:t>
            </w:r>
            <w:r w:rsidR="00275494" w:rsidRPr="006E1FE5">
              <w:rPr>
                <w:rFonts w:ascii="Arial" w:eastAsia="Arial" w:hAnsi="Arial" w:cs="Arial"/>
                <w:color w:val="000000"/>
                <w:sz w:val="20"/>
                <w:szCs w:val="20"/>
              </w:rPr>
              <w:t xml:space="preserve">: </w:t>
            </w:r>
            <w:r w:rsidR="009541FC">
              <w:rPr>
                <w:rFonts w:ascii="Arial" w:eastAsia="Arial" w:hAnsi="Arial" w:cs="Arial"/>
                <w:color w:val="000000"/>
                <w:sz w:val="20"/>
                <w:szCs w:val="20"/>
              </w:rPr>
              <w:t>Quito</w:t>
            </w:r>
          </w:p>
        </w:tc>
        <w:tc>
          <w:tcPr>
            <w:tcW w:w="2977" w:type="dxa"/>
          </w:tcPr>
          <w:p w14:paraId="0841EDFE" w14:textId="528B1E3F" w:rsidR="00E072BF" w:rsidRPr="006E1FE5" w:rsidRDefault="003B6427" w:rsidP="0085344D">
            <w:pPr>
              <w:pStyle w:val="Normal1"/>
              <w:widowControl w:val="0"/>
              <w:tabs>
                <w:tab w:val="left" w:pos="2853"/>
              </w:tabs>
              <w:spacing w:before="1"/>
              <w:rPr>
                <w:rFonts w:ascii="Arial" w:eastAsia="Arial" w:hAnsi="Arial" w:cs="Arial"/>
                <w:color w:val="000000"/>
                <w:sz w:val="20"/>
                <w:szCs w:val="20"/>
              </w:rPr>
            </w:pPr>
            <w:r w:rsidRPr="003B6427">
              <w:rPr>
                <w:rFonts w:ascii="Arial" w:eastAsia="Arial" w:hAnsi="Arial" w:cs="Arial"/>
                <w:color w:val="000000"/>
                <w:sz w:val="20"/>
                <w:szCs w:val="20"/>
              </w:rPr>
              <w:t>Parroquia</w:t>
            </w:r>
            <w:r w:rsidR="00275494" w:rsidRPr="006E1FE5">
              <w:rPr>
                <w:rFonts w:ascii="Arial" w:eastAsia="Arial" w:hAnsi="Arial" w:cs="Arial"/>
                <w:color w:val="000000"/>
                <w:sz w:val="20"/>
                <w:szCs w:val="20"/>
              </w:rPr>
              <w:t xml:space="preserve">: </w:t>
            </w:r>
            <w:r w:rsidR="009541FC">
              <w:rPr>
                <w:rFonts w:ascii="Arial" w:eastAsia="Arial" w:hAnsi="Arial" w:cs="Arial"/>
                <w:color w:val="000000"/>
                <w:sz w:val="20"/>
                <w:szCs w:val="20"/>
              </w:rPr>
              <w:t>Chillogallo</w:t>
            </w:r>
          </w:p>
        </w:tc>
      </w:tr>
      <w:tr w:rsidR="00E072BF" w:rsidRPr="00091F59" w14:paraId="2DDC74EF" w14:textId="77777777" w:rsidTr="003B6427">
        <w:tc>
          <w:tcPr>
            <w:tcW w:w="2073" w:type="dxa"/>
          </w:tcPr>
          <w:p w14:paraId="093CB7F1" w14:textId="77777777" w:rsidR="0085344D" w:rsidRDefault="00275494">
            <w:pPr>
              <w:pStyle w:val="Normal1"/>
              <w:widowControl w:val="0"/>
              <w:tabs>
                <w:tab w:val="left" w:pos="2853"/>
              </w:tabs>
              <w:spacing w:before="1"/>
              <w:rPr>
                <w:rFonts w:ascii="Arial" w:eastAsia="Arial" w:hAnsi="Arial" w:cs="Arial"/>
                <w:color w:val="000000"/>
                <w:sz w:val="20"/>
                <w:szCs w:val="20"/>
              </w:rPr>
            </w:pPr>
            <w:r w:rsidRPr="006E1FE5">
              <w:rPr>
                <w:rFonts w:ascii="Arial" w:eastAsia="Arial" w:hAnsi="Arial" w:cs="Arial"/>
                <w:color w:val="000000"/>
                <w:sz w:val="20"/>
                <w:szCs w:val="20"/>
              </w:rPr>
              <w:t xml:space="preserve">FONO: </w:t>
            </w:r>
          </w:p>
          <w:p w14:paraId="0361DFBB" w14:textId="5C33605F" w:rsidR="00E072BF" w:rsidRPr="006E1FE5" w:rsidRDefault="009541FC">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0985599446</w:t>
            </w:r>
          </w:p>
        </w:tc>
        <w:tc>
          <w:tcPr>
            <w:tcW w:w="2126" w:type="dxa"/>
            <w:gridSpan w:val="2"/>
          </w:tcPr>
          <w:p w14:paraId="43AAEFB4" w14:textId="77777777" w:rsidR="0085344D" w:rsidRDefault="00275494">
            <w:pPr>
              <w:pStyle w:val="Normal1"/>
              <w:widowControl w:val="0"/>
              <w:tabs>
                <w:tab w:val="left" w:pos="2853"/>
              </w:tabs>
              <w:spacing w:before="1"/>
              <w:rPr>
                <w:rFonts w:ascii="Arial" w:eastAsia="Arial" w:hAnsi="Arial" w:cs="Arial"/>
                <w:color w:val="000000"/>
                <w:sz w:val="20"/>
                <w:szCs w:val="20"/>
              </w:rPr>
            </w:pPr>
            <w:r w:rsidRPr="006E1FE5">
              <w:rPr>
                <w:rFonts w:ascii="Arial" w:eastAsia="Arial" w:hAnsi="Arial" w:cs="Arial"/>
                <w:color w:val="000000"/>
                <w:sz w:val="20"/>
                <w:szCs w:val="20"/>
              </w:rPr>
              <w:t xml:space="preserve">RUC: </w:t>
            </w:r>
          </w:p>
          <w:p w14:paraId="5CD0C972" w14:textId="5C9E9872" w:rsidR="00E072BF" w:rsidRPr="006E1FE5" w:rsidRDefault="009541FC">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1724733066001</w:t>
            </w:r>
          </w:p>
        </w:tc>
        <w:tc>
          <w:tcPr>
            <w:tcW w:w="3119" w:type="dxa"/>
            <w:gridSpan w:val="3"/>
          </w:tcPr>
          <w:p w14:paraId="50CD0350" w14:textId="06EB71AD" w:rsidR="00E072BF" w:rsidRPr="006E1FE5" w:rsidRDefault="00275494">
            <w:pPr>
              <w:pStyle w:val="Normal1"/>
              <w:widowControl w:val="0"/>
              <w:tabs>
                <w:tab w:val="left" w:pos="2853"/>
              </w:tabs>
              <w:spacing w:before="1"/>
              <w:rPr>
                <w:rFonts w:ascii="Arial" w:eastAsia="Arial" w:hAnsi="Arial" w:cs="Arial"/>
                <w:color w:val="000000"/>
                <w:sz w:val="20"/>
                <w:szCs w:val="20"/>
              </w:rPr>
            </w:pPr>
            <w:r w:rsidRPr="006E1FE5">
              <w:rPr>
                <w:rFonts w:ascii="Arial" w:eastAsia="Arial" w:hAnsi="Arial" w:cs="Arial"/>
                <w:color w:val="000000"/>
                <w:sz w:val="20"/>
                <w:szCs w:val="20"/>
              </w:rPr>
              <w:t>Mail:</w:t>
            </w:r>
            <w:r w:rsidR="009541FC">
              <w:rPr>
                <w:rFonts w:ascii="Arial" w:eastAsia="Arial" w:hAnsi="Arial" w:cs="Arial"/>
                <w:color w:val="000000"/>
                <w:sz w:val="20"/>
                <w:szCs w:val="20"/>
              </w:rPr>
              <w:t xml:space="preserve"> soporte@matrixnet.ec</w:t>
            </w:r>
            <w:r w:rsidRPr="006E1FE5">
              <w:rPr>
                <w:rFonts w:ascii="Arial" w:eastAsia="Arial" w:hAnsi="Arial" w:cs="Arial"/>
                <w:color w:val="000000"/>
                <w:sz w:val="20"/>
                <w:szCs w:val="20"/>
              </w:rPr>
              <w:t xml:space="preserve"> </w:t>
            </w:r>
          </w:p>
        </w:tc>
        <w:tc>
          <w:tcPr>
            <w:tcW w:w="3118" w:type="dxa"/>
            <w:gridSpan w:val="2"/>
          </w:tcPr>
          <w:p w14:paraId="1CF6F91A" w14:textId="77777777" w:rsidR="0085344D" w:rsidRDefault="00275494">
            <w:pPr>
              <w:pStyle w:val="Normal1"/>
              <w:widowControl w:val="0"/>
              <w:tabs>
                <w:tab w:val="left" w:pos="2853"/>
              </w:tabs>
              <w:spacing w:before="1"/>
              <w:rPr>
                <w:rFonts w:ascii="Arial" w:eastAsia="Arial" w:hAnsi="Arial" w:cs="Arial"/>
                <w:color w:val="000000"/>
                <w:sz w:val="20"/>
                <w:szCs w:val="20"/>
                <w:lang w:val="en-US"/>
              </w:rPr>
            </w:pPr>
            <w:r w:rsidRPr="00D96DFF">
              <w:rPr>
                <w:rFonts w:ascii="Arial" w:eastAsia="Arial" w:hAnsi="Arial" w:cs="Arial"/>
                <w:color w:val="000000"/>
                <w:sz w:val="20"/>
                <w:szCs w:val="20"/>
                <w:lang w:val="en-US"/>
              </w:rPr>
              <w:t xml:space="preserve">Web: </w:t>
            </w:r>
          </w:p>
          <w:p w14:paraId="6404F94A" w14:textId="6F584855" w:rsidR="00E072BF" w:rsidRPr="00D96DFF" w:rsidRDefault="009541FC">
            <w:pPr>
              <w:pStyle w:val="Normal1"/>
              <w:widowControl w:val="0"/>
              <w:tabs>
                <w:tab w:val="left" w:pos="2853"/>
              </w:tabs>
              <w:spacing w:before="1"/>
              <w:rPr>
                <w:rFonts w:ascii="Arial" w:eastAsia="Arial" w:hAnsi="Arial" w:cs="Arial"/>
                <w:color w:val="000000"/>
                <w:sz w:val="20"/>
                <w:szCs w:val="20"/>
                <w:lang w:val="en-US"/>
              </w:rPr>
            </w:pPr>
            <w:r w:rsidRPr="009541FC">
              <w:rPr>
                <w:rFonts w:ascii="Arial" w:eastAsia="Arial" w:hAnsi="Arial" w:cs="Arial"/>
                <w:color w:val="000000"/>
                <w:sz w:val="20"/>
                <w:szCs w:val="20"/>
                <w:lang w:val="en-US"/>
              </w:rPr>
              <w:t>https://matrixnet.ec/</w:t>
            </w:r>
          </w:p>
        </w:tc>
      </w:tr>
    </w:tbl>
    <w:p w14:paraId="7D7EC19F" w14:textId="77777777" w:rsidR="00E072BF" w:rsidRPr="00D96DFF" w:rsidRDefault="00E072BF">
      <w:pPr>
        <w:pStyle w:val="Normal1"/>
        <w:widowControl w:val="0"/>
        <w:spacing w:after="0" w:line="240" w:lineRule="auto"/>
        <w:ind w:left="20" w:right="2498"/>
        <w:jc w:val="both"/>
        <w:rPr>
          <w:rFonts w:ascii="Arial" w:eastAsia="Arial" w:hAnsi="Arial" w:cs="Arial"/>
          <w:color w:val="000000"/>
          <w:sz w:val="20"/>
          <w:szCs w:val="20"/>
          <w:lang w:val="en-US"/>
        </w:rPr>
      </w:pPr>
    </w:p>
    <w:p w14:paraId="02D6F7F0" w14:textId="4940F6C2" w:rsidR="00E072BF" w:rsidRDefault="00275494">
      <w:pPr>
        <w:pStyle w:val="Normal1"/>
        <w:widowControl w:val="0"/>
        <w:spacing w:after="0" w:line="240" w:lineRule="auto"/>
        <w:ind w:left="20"/>
        <w:rPr>
          <w:rFonts w:ascii="Arial" w:eastAsia="Arial" w:hAnsi="Arial" w:cs="Arial"/>
          <w:b/>
          <w:color w:val="000000"/>
          <w:sz w:val="20"/>
          <w:szCs w:val="20"/>
        </w:rPr>
      </w:pPr>
      <w:r>
        <w:rPr>
          <w:rFonts w:ascii="Arial" w:eastAsia="Arial" w:hAnsi="Arial" w:cs="Arial"/>
          <w:b/>
          <w:color w:val="000000"/>
          <w:sz w:val="20"/>
          <w:szCs w:val="20"/>
        </w:rPr>
        <w:t xml:space="preserve">Datos del </w:t>
      </w:r>
      <w:r w:rsidR="007A4DA4">
        <w:rPr>
          <w:rFonts w:ascii="Arial" w:eastAsia="Arial" w:hAnsi="Arial" w:cs="Arial"/>
          <w:b/>
          <w:color w:val="000000"/>
          <w:sz w:val="20"/>
          <w:szCs w:val="20"/>
        </w:rPr>
        <w:t>Abonado</w:t>
      </w:r>
      <w:r>
        <w:rPr>
          <w:rFonts w:ascii="Arial" w:eastAsia="Arial" w:hAnsi="Arial" w:cs="Arial"/>
          <w:b/>
          <w:color w:val="000000"/>
          <w:sz w:val="20"/>
          <w:szCs w:val="20"/>
        </w:rPr>
        <w:t>:</w:t>
      </w:r>
    </w:p>
    <w:tbl>
      <w:tblPr>
        <w:tblStyle w:val="a0"/>
        <w:tblW w:w="1032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283"/>
        <w:gridCol w:w="1701"/>
        <w:gridCol w:w="567"/>
        <w:gridCol w:w="596"/>
        <w:gridCol w:w="709"/>
        <w:gridCol w:w="821"/>
        <w:gridCol w:w="426"/>
        <w:gridCol w:w="3005"/>
      </w:tblGrid>
      <w:tr w:rsidR="00E072BF" w14:paraId="540396F5" w14:textId="77777777" w:rsidTr="003B6427">
        <w:tc>
          <w:tcPr>
            <w:tcW w:w="4199" w:type="dxa"/>
            <w:gridSpan w:val="3"/>
          </w:tcPr>
          <w:p w14:paraId="0BF25961" w14:textId="77777777" w:rsidR="00E072BF" w:rsidRDefault="00275494">
            <w:pPr>
              <w:pStyle w:val="Normal1"/>
              <w:widowControl w:val="0"/>
              <w:spacing w:before="13"/>
              <w:rPr>
                <w:rFonts w:ascii="Arial" w:eastAsia="Arial" w:hAnsi="Arial" w:cs="Arial"/>
                <w:b/>
                <w:color w:val="919191"/>
                <w:sz w:val="20"/>
                <w:szCs w:val="20"/>
              </w:rPr>
            </w:pPr>
            <w:r>
              <w:rPr>
                <w:rFonts w:ascii="Arial" w:eastAsia="Arial" w:hAnsi="Arial" w:cs="Arial"/>
                <w:color w:val="000000"/>
                <w:sz w:val="20"/>
                <w:szCs w:val="20"/>
              </w:rPr>
              <w:t xml:space="preserve">Nombre/Razón Social:                                   </w:t>
            </w:r>
          </w:p>
        </w:tc>
        <w:tc>
          <w:tcPr>
            <w:tcW w:w="2693" w:type="dxa"/>
            <w:gridSpan w:val="4"/>
          </w:tcPr>
          <w:p w14:paraId="6B5B91A4" w14:textId="77777777" w:rsidR="00E072BF" w:rsidRDefault="00275494">
            <w:pPr>
              <w:pStyle w:val="Normal1"/>
              <w:widowControl w:val="0"/>
              <w:spacing w:before="13"/>
              <w:rPr>
                <w:rFonts w:ascii="Arial" w:eastAsia="Arial" w:hAnsi="Arial" w:cs="Arial"/>
                <w:b/>
                <w:color w:val="919191"/>
                <w:sz w:val="20"/>
                <w:szCs w:val="20"/>
              </w:rPr>
            </w:pPr>
            <w:r>
              <w:rPr>
                <w:rFonts w:ascii="Arial" w:eastAsia="Arial" w:hAnsi="Arial" w:cs="Arial"/>
                <w:color w:val="000000"/>
                <w:sz w:val="20"/>
                <w:szCs w:val="20"/>
              </w:rPr>
              <w:t xml:space="preserve">CEDULA/RUC:                              </w:t>
            </w:r>
          </w:p>
        </w:tc>
        <w:tc>
          <w:tcPr>
            <w:tcW w:w="3431" w:type="dxa"/>
            <w:gridSpan w:val="2"/>
          </w:tcPr>
          <w:p w14:paraId="32EF2247" w14:textId="3906A4F0" w:rsidR="00E072BF" w:rsidRDefault="003B6427">
            <w:pPr>
              <w:pStyle w:val="Normal1"/>
              <w:widowControl w:val="0"/>
              <w:spacing w:before="13"/>
              <w:rPr>
                <w:rFonts w:ascii="Arial" w:eastAsia="Arial" w:hAnsi="Arial" w:cs="Arial"/>
                <w:color w:val="000000"/>
                <w:sz w:val="20"/>
                <w:szCs w:val="20"/>
              </w:rPr>
            </w:pPr>
            <w:r>
              <w:rPr>
                <w:rFonts w:ascii="Arial" w:eastAsia="Arial" w:hAnsi="Arial" w:cs="Arial"/>
                <w:color w:val="000000"/>
                <w:sz w:val="20"/>
                <w:szCs w:val="20"/>
              </w:rPr>
              <w:t>Dirección</w:t>
            </w:r>
            <w:r w:rsidR="00275494">
              <w:rPr>
                <w:rFonts w:ascii="Arial" w:eastAsia="Arial" w:hAnsi="Arial" w:cs="Arial"/>
                <w:color w:val="000000"/>
                <w:sz w:val="20"/>
                <w:szCs w:val="20"/>
              </w:rPr>
              <w:t xml:space="preserve">: </w:t>
            </w:r>
          </w:p>
          <w:p w14:paraId="1B02C31B" w14:textId="77777777" w:rsidR="00E072BF" w:rsidRDefault="00E072BF">
            <w:pPr>
              <w:pStyle w:val="Normal1"/>
              <w:widowControl w:val="0"/>
              <w:spacing w:before="13"/>
              <w:rPr>
                <w:rFonts w:ascii="Arial" w:eastAsia="Arial" w:hAnsi="Arial" w:cs="Arial"/>
                <w:color w:val="000000"/>
                <w:sz w:val="20"/>
                <w:szCs w:val="20"/>
              </w:rPr>
            </w:pPr>
          </w:p>
        </w:tc>
      </w:tr>
      <w:tr w:rsidR="00E072BF" w14:paraId="5DEFC6C3" w14:textId="77777777" w:rsidTr="003B6427">
        <w:tc>
          <w:tcPr>
            <w:tcW w:w="2498" w:type="dxa"/>
            <w:gridSpan w:val="2"/>
          </w:tcPr>
          <w:p w14:paraId="28C31F07" w14:textId="4D5D2251" w:rsidR="00E072BF" w:rsidRDefault="003B6427">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Provincia</w:t>
            </w:r>
            <w:r w:rsidR="00275494">
              <w:rPr>
                <w:rFonts w:ascii="Arial" w:eastAsia="Arial" w:hAnsi="Arial" w:cs="Arial"/>
                <w:color w:val="000000"/>
                <w:sz w:val="20"/>
                <w:szCs w:val="20"/>
              </w:rPr>
              <w:t xml:space="preserve">: </w:t>
            </w:r>
          </w:p>
        </w:tc>
        <w:tc>
          <w:tcPr>
            <w:tcW w:w="2268" w:type="dxa"/>
            <w:gridSpan w:val="2"/>
          </w:tcPr>
          <w:p w14:paraId="608A2A34" w14:textId="164198A7" w:rsidR="00E072BF" w:rsidRDefault="003B6427">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Cantón</w:t>
            </w:r>
            <w:r w:rsidR="00275494">
              <w:rPr>
                <w:rFonts w:ascii="Arial" w:eastAsia="Arial" w:hAnsi="Arial" w:cs="Arial"/>
                <w:color w:val="000000"/>
                <w:sz w:val="20"/>
                <w:szCs w:val="20"/>
              </w:rPr>
              <w:t xml:space="preserve">: </w:t>
            </w:r>
          </w:p>
        </w:tc>
        <w:tc>
          <w:tcPr>
            <w:tcW w:w="2552" w:type="dxa"/>
            <w:gridSpan w:val="4"/>
          </w:tcPr>
          <w:p w14:paraId="2F8204DA" w14:textId="0255913C" w:rsidR="00E072BF" w:rsidRDefault="003B6427">
            <w:pPr>
              <w:pStyle w:val="Normal1"/>
              <w:widowControl w:val="0"/>
              <w:tabs>
                <w:tab w:val="left" w:pos="2853"/>
              </w:tabs>
              <w:spacing w:before="1"/>
              <w:rPr>
                <w:rFonts w:ascii="Arial" w:eastAsia="Arial" w:hAnsi="Arial" w:cs="Arial"/>
                <w:color w:val="000000"/>
                <w:sz w:val="20"/>
                <w:szCs w:val="20"/>
              </w:rPr>
            </w:pPr>
            <w:r w:rsidRPr="003B6427">
              <w:rPr>
                <w:rFonts w:ascii="Arial" w:eastAsia="Arial" w:hAnsi="Arial" w:cs="Arial"/>
                <w:color w:val="000000"/>
                <w:sz w:val="20"/>
                <w:szCs w:val="20"/>
              </w:rPr>
              <w:t>Ciudad</w:t>
            </w:r>
            <w:r w:rsidR="00275494">
              <w:rPr>
                <w:rFonts w:ascii="Arial" w:eastAsia="Arial" w:hAnsi="Arial" w:cs="Arial"/>
                <w:color w:val="000000"/>
                <w:sz w:val="20"/>
                <w:szCs w:val="20"/>
              </w:rPr>
              <w:t xml:space="preserve">:  </w:t>
            </w:r>
          </w:p>
        </w:tc>
        <w:tc>
          <w:tcPr>
            <w:tcW w:w="3005" w:type="dxa"/>
          </w:tcPr>
          <w:p w14:paraId="01420CC0" w14:textId="7E239AAC" w:rsidR="00E072BF" w:rsidRDefault="003B6427">
            <w:pPr>
              <w:pStyle w:val="Normal1"/>
              <w:widowControl w:val="0"/>
              <w:tabs>
                <w:tab w:val="left" w:pos="2853"/>
              </w:tabs>
              <w:spacing w:before="1"/>
              <w:rPr>
                <w:rFonts w:ascii="Arial" w:eastAsia="Arial" w:hAnsi="Arial" w:cs="Arial"/>
                <w:color w:val="000000"/>
                <w:sz w:val="20"/>
                <w:szCs w:val="20"/>
              </w:rPr>
            </w:pPr>
            <w:r w:rsidRPr="003B6427">
              <w:rPr>
                <w:rFonts w:ascii="Arial" w:eastAsia="Arial" w:hAnsi="Arial" w:cs="Arial"/>
                <w:color w:val="000000"/>
                <w:sz w:val="20"/>
                <w:szCs w:val="20"/>
              </w:rPr>
              <w:t>Parroquia</w:t>
            </w:r>
            <w:r w:rsidR="00275494">
              <w:rPr>
                <w:rFonts w:ascii="Arial" w:eastAsia="Arial" w:hAnsi="Arial" w:cs="Arial"/>
                <w:color w:val="000000"/>
                <w:sz w:val="20"/>
                <w:szCs w:val="20"/>
              </w:rPr>
              <w:t xml:space="preserve">:                       </w:t>
            </w:r>
          </w:p>
        </w:tc>
      </w:tr>
      <w:tr w:rsidR="00E072BF" w14:paraId="7FEA71C7" w14:textId="77777777" w:rsidTr="003B6427">
        <w:tc>
          <w:tcPr>
            <w:tcW w:w="2215" w:type="dxa"/>
          </w:tcPr>
          <w:p w14:paraId="52A91CB4" w14:textId="77777777" w:rsidR="00E072BF" w:rsidRDefault="00275494">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 xml:space="preserve">Fono: </w:t>
            </w:r>
          </w:p>
        </w:tc>
        <w:tc>
          <w:tcPr>
            <w:tcW w:w="3147" w:type="dxa"/>
            <w:gridSpan w:val="4"/>
          </w:tcPr>
          <w:p w14:paraId="3CBEFFFB" w14:textId="77777777" w:rsidR="00E072BF" w:rsidRDefault="00275494">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Celular:</w:t>
            </w:r>
          </w:p>
        </w:tc>
        <w:tc>
          <w:tcPr>
            <w:tcW w:w="709" w:type="dxa"/>
          </w:tcPr>
          <w:p w14:paraId="066F0AD1" w14:textId="77777777" w:rsidR="00E072BF" w:rsidRDefault="00275494">
            <w:pPr>
              <w:pStyle w:val="Normal1"/>
              <w:widowControl w:val="0"/>
              <w:tabs>
                <w:tab w:val="left" w:pos="2853"/>
              </w:tabs>
              <w:spacing w:before="1"/>
              <w:rPr>
                <w:rFonts w:ascii="Arial" w:eastAsia="Arial" w:hAnsi="Arial" w:cs="Arial"/>
                <w:color w:val="000000"/>
                <w:sz w:val="20"/>
                <w:szCs w:val="20"/>
              </w:rPr>
            </w:pPr>
            <w:r>
              <w:rPr>
                <w:rFonts w:ascii="Arial" w:eastAsia="Arial" w:hAnsi="Arial" w:cs="Arial"/>
                <w:color w:val="000000"/>
                <w:sz w:val="20"/>
                <w:szCs w:val="20"/>
              </w:rPr>
              <w:t xml:space="preserve">Mail: </w:t>
            </w:r>
          </w:p>
        </w:tc>
        <w:tc>
          <w:tcPr>
            <w:tcW w:w="4252" w:type="dxa"/>
            <w:gridSpan w:val="3"/>
          </w:tcPr>
          <w:p w14:paraId="6CFEA41A" w14:textId="77777777" w:rsidR="00E072BF" w:rsidRDefault="00E072BF">
            <w:pPr>
              <w:pStyle w:val="Normal1"/>
              <w:widowControl w:val="0"/>
              <w:tabs>
                <w:tab w:val="left" w:pos="2853"/>
              </w:tabs>
              <w:spacing w:before="1"/>
              <w:rPr>
                <w:rFonts w:ascii="Arial" w:eastAsia="Arial" w:hAnsi="Arial" w:cs="Arial"/>
                <w:color w:val="000000"/>
                <w:sz w:val="20"/>
                <w:szCs w:val="20"/>
              </w:rPr>
            </w:pPr>
          </w:p>
        </w:tc>
      </w:tr>
    </w:tbl>
    <w:tbl>
      <w:tblPr>
        <w:tblStyle w:val="a1"/>
        <w:tblW w:w="1032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5"/>
        <w:gridCol w:w="850"/>
        <w:gridCol w:w="709"/>
        <w:gridCol w:w="850"/>
        <w:gridCol w:w="709"/>
      </w:tblGrid>
      <w:tr w:rsidR="00E072BF" w14:paraId="11D83851" w14:textId="77777777">
        <w:tc>
          <w:tcPr>
            <w:tcW w:w="7205" w:type="dxa"/>
          </w:tcPr>
          <w:p w14:paraId="26BBEF82" w14:textId="6C56C0BA" w:rsidR="00E072BF" w:rsidRDefault="00275494">
            <w:pPr>
              <w:pStyle w:val="Normal1"/>
              <w:widowControl w:val="0"/>
              <w:rPr>
                <w:rFonts w:ascii="Arial" w:eastAsia="Arial" w:hAnsi="Arial" w:cs="Arial"/>
                <w:color w:val="000000"/>
                <w:sz w:val="20"/>
                <w:szCs w:val="20"/>
              </w:rPr>
            </w:pPr>
            <w:r>
              <w:rPr>
                <w:rFonts w:ascii="Arial" w:eastAsia="Arial" w:hAnsi="Arial" w:cs="Arial"/>
                <w:color w:val="000000"/>
                <w:sz w:val="20"/>
                <w:szCs w:val="20"/>
              </w:rPr>
              <w:t xml:space="preserve">¿El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es </w:t>
            </w:r>
            <w:r w:rsidR="009C4137">
              <w:rPr>
                <w:rFonts w:ascii="Arial" w:eastAsia="Arial" w:hAnsi="Arial" w:cs="Arial"/>
                <w:color w:val="000000"/>
                <w:sz w:val="20"/>
                <w:szCs w:val="20"/>
              </w:rPr>
              <w:t>adulto mayor</w:t>
            </w:r>
            <w:r>
              <w:rPr>
                <w:rFonts w:ascii="Arial" w:eastAsia="Arial" w:hAnsi="Arial" w:cs="Arial"/>
                <w:color w:val="000000"/>
                <w:sz w:val="20"/>
                <w:szCs w:val="20"/>
              </w:rPr>
              <w:t xml:space="preserve"> o discapacitado?</w:t>
            </w:r>
          </w:p>
        </w:tc>
        <w:tc>
          <w:tcPr>
            <w:tcW w:w="850" w:type="dxa"/>
          </w:tcPr>
          <w:p w14:paraId="12E01A35" w14:textId="77777777" w:rsidR="00E072BF" w:rsidRDefault="00275494">
            <w:pPr>
              <w:pStyle w:val="Normal1"/>
              <w:widowControl w:val="0"/>
              <w:rPr>
                <w:rFonts w:ascii="Arial" w:eastAsia="Arial" w:hAnsi="Arial" w:cs="Arial"/>
                <w:color w:val="000000"/>
                <w:sz w:val="20"/>
                <w:szCs w:val="20"/>
              </w:rPr>
            </w:pPr>
            <w:r>
              <w:rPr>
                <w:rFonts w:ascii="Arial" w:eastAsia="Arial" w:hAnsi="Arial" w:cs="Arial"/>
                <w:color w:val="000000"/>
                <w:sz w:val="20"/>
                <w:szCs w:val="20"/>
              </w:rPr>
              <w:t xml:space="preserve">  SI</w:t>
            </w:r>
          </w:p>
        </w:tc>
        <w:tc>
          <w:tcPr>
            <w:tcW w:w="709" w:type="dxa"/>
          </w:tcPr>
          <w:p w14:paraId="3A5A1DC6" w14:textId="77777777" w:rsidR="00E072BF" w:rsidRDefault="00E072BF">
            <w:pPr>
              <w:pStyle w:val="Normal1"/>
              <w:widowControl w:val="0"/>
              <w:rPr>
                <w:rFonts w:ascii="Arial" w:eastAsia="Arial" w:hAnsi="Arial" w:cs="Arial"/>
                <w:color w:val="000000"/>
                <w:sz w:val="20"/>
                <w:szCs w:val="20"/>
              </w:rPr>
            </w:pPr>
          </w:p>
        </w:tc>
        <w:tc>
          <w:tcPr>
            <w:tcW w:w="850" w:type="dxa"/>
          </w:tcPr>
          <w:p w14:paraId="2E350973" w14:textId="77777777" w:rsidR="00E072BF" w:rsidRDefault="00275494">
            <w:pPr>
              <w:pStyle w:val="Normal1"/>
              <w:widowControl w:val="0"/>
              <w:rPr>
                <w:rFonts w:ascii="Arial" w:eastAsia="Arial" w:hAnsi="Arial" w:cs="Arial"/>
                <w:color w:val="000000"/>
                <w:sz w:val="20"/>
                <w:szCs w:val="20"/>
              </w:rPr>
            </w:pPr>
            <w:r>
              <w:rPr>
                <w:rFonts w:ascii="Arial" w:eastAsia="Arial" w:hAnsi="Arial" w:cs="Arial"/>
                <w:color w:val="000000"/>
                <w:sz w:val="20"/>
                <w:szCs w:val="20"/>
              </w:rPr>
              <w:t xml:space="preserve">   NO</w:t>
            </w:r>
          </w:p>
        </w:tc>
        <w:tc>
          <w:tcPr>
            <w:tcW w:w="709" w:type="dxa"/>
          </w:tcPr>
          <w:p w14:paraId="43B8566C" w14:textId="77777777" w:rsidR="00E072BF" w:rsidRDefault="00E072BF">
            <w:pPr>
              <w:pStyle w:val="Normal1"/>
              <w:widowControl w:val="0"/>
              <w:rPr>
                <w:rFonts w:ascii="Arial" w:eastAsia="Arial" w:hAnsi="Arial" w:cs="Arial"/>
                <w:color w:val="000000"/>
                <w:sz w:val="20"/>
                <w:szCs w:val="20"/>
              </w:rPr>
            </w:pPr>
          </w:p>
        </w:tc>
      </w:tr>
    </w:tbl>
    <w:p w14:paraId="2EF52F0E" w14:textId="77777777" w:rsidR="00E072BF" w:rsidRDefault="00275494">
      <w:pPr>
        <w:pStyle w:val="Normal1"/>
        <w:widowControl w:val="0"/>
        <w:spacing w:after="0" w:line="240" w:lineRule="auto"/>
        <w:ind w:left="20"/>
        <w:rPr>
          <w:rFonts w:ascii="Arial" w:eastAsia="Arial" w:hAnsi="Arial" w:cs="Arial"/>
          <w:i/>
          <w:color w:val="000000"/>
          <w:sz w:val="20"/>
          <w:szCs w:val="20"/>
        </w:rPr>
      </w:pPr>
      <w:r>
        <w:rPr>
          <w:rFonts w:ascii="Arial" w:eastAsia="Arial" w:hAnsi="Arial" w:cs="Arial"/>
          <w:i/>
          <w:color w:val="000000"/>
          <w:sz w:val="20"/>
          <w:szCs w:val="20"/>
        </w:rPr>
        <w:t xml:space="preserve"> (En caso afirmativo, aplica tarifa preferencial de acuerdo al plan del Prestador) </w:t>
      </w:r>
    </w:p>
    <w:p w14:paraId="0F1AE556" w14:textId="77777777" w:rsidR="00E072BF" w:rsidRDefault="00E072BF">
      <w:pPr>
        <w:pStyle w:val="Normal1"/>
        <w:widowControl w:val="0"/>
        <w:spacing w:before="10" w:after="0" w:line="240" w:lineRule="auto"/>
        <w:ind w:left="20"/>
        <w:rPr>
          <w:rFonts w:ascii="Arial" w:eastAsia="Arial" w:hAnsi="Arial" w:cs="Arial"/>
          <w:color w:val="000000"/>
          <w:sz w:val="20"/>
          <w:szCs w:val="20"/>
        </w:rPr>
      </w:pPr>
    </w:p>
    <w:p w14:paraId="15DCBF07" w14:textId="1FB1C141" w:rsidR="00E072BF" w:rsidRDefault="00275494">
      <w:pPr>
        <w:pStyle w:val="Normal1"/>
        <w:widowControl w:val="0"/>
        <w:pBdr>
          <w:top w:val="nil"/>
          <w:left w:val="nil"/>
          <w:bottom w:val="nil"/>
          <w:right w:val="nil"/>
          <w:between w:val="nil"/>
        </w:pBdr>
        <w:tabs>
          <w:tab w:val="left" w:pos="1100"/>
        </w:tabs>
        <w:spacing w:before="19" w:after="0" w:line="240" w:lineRule="auto"/>
        <w:ind w:left="851" w:right="46"/>
        <w:jc w:val="both"/>
        <w:rPr>
          <w:rFonts w:ascii="Arial" w:eastAsia="Arial" w:hAnsi="Arial" w:cs="Arial"/>
          <w:color w:val="000000"/>
          <w:sz w:val="20"/>
          <w:szCs w:val="20"/>
        </w:rPr>
      </w:pPr>
      <w:r>
        <w:rPr>
          <w:rFonts w:ascii="Arial" w:eastAsia="Arial" w:hAnsi="Arial" w:cs="Arial"/>
          <w:b/>
          <w:color w:val="000000"/>
          <w:sz w:val="20"/>
          <w:szCs w:val="20"/>
        </w:rPr>
        <w:t>CLÁUSULA SEGUNDA.</w:t>
      </w:r>
      <w:r w:rsidR="00D85003">
        <w:rPr>
          <w:rFonts w:ascii="Arial" w:eastAsia="Arial" w:hAnsi="Arial" w:cs="Arial"/>
          <w:b/>
          <w:color w:val="000000"/>
          <w:sz w:val="20"/>
          <w:szCs w:val="20"/>
        </w:rPr>
        <w:t xml:space="preserve"> </w:t>
      </w:r>
      <w:r>
        <w:rPr>
          <w:rFonts w:ascii="Arial" w:eastAsia="Arial" w:hAnsi="Arial" w:cs="Arial"/>
          <w:b/>
          <w:color w:val="000000"/>
          <w:sz w:val="20"/>
          <w:szCs w:val="20"/>
        </w:rPr>
        <w:t>- Objeto</w:t>
      </w:r>
      <w:r>
        <w:rPr>
          <w:rFonts w:ascii="Arial" w:eastAsia="Arial" w:hAnsi="Arial" w:cs="Arial"/>
          <w:color w:val="000000"/>
          <w:sz w:val="20"/>
          <w:szCs w:val="20"/>
        </w:rPr>
        <w:t xml:space="preserve">: El Prestador del servicio se compromete a proporcionar al </w:t>
      </w:r>
    </w:p>
    <w:p w14:paraId="50993E84" w14:textId="6D5E1EF1" w:rsidR="00E072BF" w:rsidRDefault="00275494">
      <w:pPr>
        <w:pStyle w:val="Normal1"/>
        <w:widowControl w:val="0"/>
        <w:tabs>
          <w:tab w:val="left" w:pos="1100"/>
        </w:tabs>
        <w:spacing w:before="19" w:after="0" w:line="240" w:lineRule="auto"/>
        <w:ind w:right="46"/>
        <w:jc w:val="both"/>
        <w:rPr>
          <w:rFonts w:ascii="Arial" w:eastAsia="Arial" w:hAnsi="Arial" w:cs="Arial"/>
          <w:color w:val="000000"/>
          <w:sz w:val="20"/>
          <w:szCs w:val="20"/>
        </w:rPr>
      </w:pPr>
      <w:r>
        <w:rPr>
          <w:rFonts w:ascii="Arial" w:eastAsia="Arial" w:hAnsi="Arial" w:cs="Arial"/>
          <w:color w:val="000000"/>
          <w:sz w:val="20"/>
          <w:szCs w:val="20"/>
        </w:rPr>
        <w:t xml:space="preserve"> </w:t>
      </w:r>
      <w:r w:rsidR="007A4DA4">
        <w:rPr>
          <w:rFonts w:ascii="Arial" w:eastAsia="Arial" w:hAnsi="Arial" w:cs="Arial"/>
          <w:color w:val="000000"/>
          <w:sz w:val="20"/>
          <w:szCs w:val="20"/>
        </w:rPr>
        <w:t>Abonado</w:t>
      </w:r>
      <w:r>
        <w:rPr>
          <w:rFonts w:ascii="Arial" w:eastAsia="Arial" w:hAnsi="Arial" w:cs="Arial"/>
          <w:color w:val="000000"/>
          <w:sz w:val="20"/>
          <w:szCs w:val="20"/>
        </w:rPr>
        <w:t xml:space="preserve"> el/los siguiente(s) servicio(s), para lo cual el Prestador dispone de los correspondientes títulos habilitantes otorgados por la ARCOTEL, de conformidad con el ordenamiento jurídico vigente: </w:t>
      </w:r>
    </w:p>
    <w:tbl>
      <w:tblPr>
        <w:tblStyle w:val="Tablaconcuadrcula"/>
        <w:tblW w:w="0" w:type="auto"/>
        <w:jc w:val="center"/>
        <w:tblLook w:val="04A0" w:firstRow="1" w:lastRow="0" w:firstColumn="1" w:lastColumn="0" w:noHBand="0" w:noVBand="1"/>
      </w:tblPr>
      <w:tblGrid>
        <w:gridCol w:w="6825"/>
        <w:gridCol w:w="781"/>
      </w:tblGrid>
      <w:tr w:rsidR="006811F1" w:rsidRPr="006811F1" w14:paraId="19BFF4F7" w14:textId="77777777" w:rsidTr="00BD13F1">
        <w:trPr>
          <w:jc w:val="center"/>
        </w:trPr>
        <w:tc>
          <w:tcPr>
            <w:tcW w:w="0" w:type="auto"/>
          </w:tcPr>
          <w:p w14:paraId="10BA6161"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MOVIL AVANZADO (SMA)</w:t>
            </w:r>
          </w:p>
        </w:tc>
        <w:tc>
          <w:tcPr>
            <w:tcW w:w="781" w:type="dxa"/>
          </w:tcPr>
          <w:p w14:paraId="593678AA" w14:textId="77777777" w:rsidR="006811F1" w:rsidRPr="006811F1" w:rsidRDefault="006811F1" w:rsidP="006811F1">
            <w:pPr>
              <w:pStyle w:val="Normal1"/>
              <w:ind w:left="20"/>
              <w:rPr>
                <w:rFonts w:ascii="Arial" w:eastAsia="Arial" w:hAnsi="Arial" w:cs="Arial"/>
                <w:color w:val="000000"/>
                <w:sz w:val="20"/>
                <w:szCs w:val="20"/>
              </w:rPr>
            </w:pPr>
          </w:p>
        </w:tc>
      </w:tr>
      <w:tr w:rsidR="006811F1" w:rsidRPr="006811F1" w14:paraId="3E5A8716" w14:textId="77777777" w:rsidTr="00BD13F1">
        <w:trPr>
          <w:jc w:val="center"/>
        </w:trPr>
        <w:tc>
          <w:tcPr>
            <w:tcW w:w="0" w:type="auto"/>
          </w:tcPr>
          <w:p w14:paraId="74256E16"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MOVIL AVANZADO A TRAVES DE OPERADOR MOVIL VIRTUAL (OMV)</w:t>
            </w:r>
          </w:p>
        </w:tc>
        <w:tc>
          <w:tcPr>
            <w:tcW w:w="781" w:type="dxa"/>
          </w:tcPr>
          <w:p w14:paraId="5AFD3156" w14:textId="77777777"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1134CDE7" w14:textId="77777777" w:rsidTr="00BD13F1">
        <w:trPr>
          <w:jc w:val="center"/>
        </w:trPr>
        <w:tc>
          <w:tcPr>
            <w:tcW w:w="0" w:type="auto"/>
          </w:tcPr>
          <w:p w14:paraId="31FD1E7A"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TELEFONÍA FIJA</w:t>
            </w:r>
          </w:p>
        </w:tc>
        <w:tc>
          <w:tcPr>
            <w:tcW w:w="781" w:type="dxa"/>
          </w:tcPr>
          <w:p w14:paraId="5686ECBC" w14:textId="77777777"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10868E1F" w14:textId="77777777" w:rsidTr="00BD13F1">
        <w:trPr>
          <w:jc w:val="center"/>
        </w:trPr>
        <w:tc>
          <w:tcPr>
            <w:tcW w:w="0" w:type="auto"/>
          </w:tcPr>
          <w:p w14:paraId="31CBD615"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TELECOMUNICACIONES POR SATÉLITE</w:t>
            </w:r>
          </w:p>
        </w:tc>
        <w:tc>
          <w:tcPr>
            <w:tcW w:w="781" w:type="dxa"/>
          </w:tcPr>
          <w:p w14:paraId="73E0C230" w14:textId="77777777"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61E5AFCD" w14:textId="77777777" w:rsidTr="00BD13F1">
        <w:trPr>
          <w:jc w:val="center"/>
        </w:trPr>
        <w:tc>
          <w:tcPr>
            <w:tcW w:w="0" w:type="auto"/>
          </w:tcPr>
          <w:p w14:paraId="1506F748"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VALOR AGREGADO</w:t>
            </w:r>
          </w:p>
        </w:tc>
        <w:tc>
          <w:tcPr>
            <w:tcW w:w="781" w:type="dxa"/>
          </w:tcPr>
          <w:p w14:paraId="47494B97" w14:textId="77777777"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6B19914F" w14:textId="77777777" w:rsidTr="00BD13F1">
        <w:trPr>
          <w:jc w:val="center"/>
        </w:trPr>
        <w:tc>
          <w:tcPr>
            <w:tcW w:w="0" w:type="auto"/>
          </w:tcPr>
          <w:p w14:paraId="43964468"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SERVICIO DE ACCESO A INTERNET</w:t>
            </w:r>
          </w:p>
        </w:tc>
        <w:tc>
          <w:tcPr>
            <w:tcW w:w="781" w:type="dxa"/>
          </w:tcPr>
          <w:p w14:paraId="76CB2A10" w14:textId="5B886654"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3CEC961C" w14:textId="77777777" w:rsidTr="00BD13F1">
        <w:trPr>
          <w:jc w:val="center"/>
        </w:trPr>
        <w:tc>
          <w:tcPr>
            <w:tcW w:w="0" w:type="auto"/>
          </w:tcPr>
          <w:p w14:paraId="4EE87A4F"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TRONCALIZADOS</w:t>
            </w:r>
          </w:p>
        </w:tc>
        <w:tc>
          <w:tcPr>
            <w:tcW w:w="781" w:type="dxa"/>
          </w:tcPr>
          <w:p w14:paraId="47A91738" w14:textId="77777777"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4CFD1934" w14:textId="77777777" w:rsidTr="00BD13F1">
        <w:trPr>
          <w:jc w:val="center"/>
        </w:trPr>
        <w:tc>
          <w:tcPr>
            <w:tcW w:w="0" w:type="auto"/>
          </w:tcPr>
          <w:p w14:paraId="5B47970C"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COMUNALES</w:t>
            </w:r>
          </w:p>
        </w:tc>
        <w:tc>
          <w:tcPr>
            <w:tcW w:w="781" w:type="dxa"/>
          </w:tcPr>
          <w:p w14:paraId="647A9042" w14:textId="77777777"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2E7C6781" w14:textId="77777777" w:rsidTr="00BD13F1">
        <w:trPr>
          <w:jc w:val="center"/>
        </w:trPr>
        <w:tc>
          <w:tcPr>
            <w:tcW w:w="0" w:type="auto"/>
          </w:tcPr>
          <w:p w14:paraId="24BCC8F1"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AUDIO Y VIDEO POR SUSCRIPCION</w:t>
            </w:r>
          </w:p>
        </w:tc>
        <w:tc>
          <w:tcPr>
            <w:tcW w:w="781" w:type="dxa"/>
          </w:tcPr>
          <w:p w14:paraId="79759259" w14:textId="77777777" w:rsidR="006811F1" w:rsidRPr="006811F1" w:rsidRDefault="006811F1" w:rsidP="006811F1">
            <w:pPr>
              <w:pStyle w:val="Normal1"/>
              <w:ind w:left="20"/>
              <w:rPr>
                <w:rFonts w:ascii="Arial" w:eastAsia="Arial" w:hAnsi="Arial" w:cs="Arial"/>
                <w:b/>
                <w:bCs/>
                <w:color w:val="000000"/>
                <w:sz w:val="20"/>
                <w:szCs w:val="20"/>
              </w:rPr>
            </w:pPr>
          </w:p>
        </w:tc>
      </w:tr>
      <w:tr w:rsidR="006811F1" w:rsidRPr="006811F1" w14:paraId="19AA4949" w14:textId="77777777" w:rsidTr="00BD13F1">
        <w:trPr>
          <w:jc w:val="center"/>
        </w:trPr>
        <w:tc>
          <w:tcPr>
            <w:tcW w:w="0" w:type="auto"/>
          </w:tcPr>
          <w:p w14:paraId="759B8D69" w14:textId="77777777" w:rsidR="006811F1" w:rsidRPr="002C5DA3" w:rsidRDefault="006811F1" w:rsidP="006811F1">
            <w:pPr>
              <w:pStyle w:val="Normal1"/>
              <w:ind w:left="20"/>
              <w:rPr>
                <w:rFonts w:ascii="Times New Roman" w:eastAsia="Arial" w:hAnsi="Times New Roman" w:cs="Times New Roman"/>
                <w:color w:val="000000"/>
                <w:sz w:val="20"/>
                <w:szCs w:val="20"/>
              </w:rPr>
            </w:pPr>
            <w:r w:rsidRPr="002C5DA3">
              <w:rPr>
                <w:rFonts w:ascii="Times New Roman" w:eastAsia="Arial" w:hAnsi="Times New Roman" w:cs="Times New Roman"/>
                <w:color w:val="000000"/>
                <w:sz w:val="20"/>
                <w:szCs w:val="20"/>
              </w:rPr>
              <w:t>PORTADOR</w:t>
            </w:r>
          </w:p>
        </w:tc>
        <w:tc>
          <w:tcPr>
            <w:tcW w:w="781" w:type="dxa"/>
          </w:tcPr>
          <w:p w14:paraId="6B8CF545" w14:textId="77777777" w:rsidR="006811F1" w:rsidRPr="006811F1" w:rsidRDefault="006811F1" w:rsidP="006811F1">
            <w:pPr>
              <w:pStyle w:val="Normal1"/>
              <w:ind w:left="20"/>
              <w:rPr>
                <w:rFonts w:ascii="Arial" w:eastAsia="Arial" w:hAnsi="Arial" w:cs="Arial"/>
                <w:b/>
                <w:bCs/>
                <w:color w:val="000000"/>
                <w:sz w:val="20"/>
                <w:szCs w:val="20"/>
              </w:rPr>
            </w:pPr>
          </w:p>
        </w:tc>
      </w:tr>
    </w:tbl>
    <w:p w14:paraId="6A43BBD0" w14:textId="7FD71D69" w:rsidR="00E072BF" w:rsidRDefault="00275494">
      <w:pPr>
        <w:pStyle w:val="Normal1"/>
        <w:widowControl w:val="0"/>
        <w:spacing w:before="29" w:after="0" w:line="220" w:lineRule="auto"/>
        <w:ind w:left="20" w:right="52"/>
        <w:jc w:val="both"/>
        <w:rPr>
          <w:rFonts w:ascii="Arial" w:eastAsia="Arial" w:hAnsi="Arial" w:cs="Arial"/>
          <w:color w:val="000000"/>
          <w:sz w:val="20"/>
          <w:szCs w:val="20"/>
        </w:rPr>
      </w:pPr>
      <w:r>
        <w:rPr>
          <w:rFonts w:ascii="Arial" w:eastAsia="Arial" w:hAnsi="Arial" w:cs="Arial"/>
          <w:color w:val="000000"/>
          <w:sz w:val="20"/>
          <w:szCs w:val="20"/>
        </w:rPr>
        <w:t xml:space="preserve">Las Condiciones Técnicas del/los servicio(s) que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va a contratar se encuentran detalladas en el </w:t>
      </w:r>
      <w:r w:rsidRPr="004D5812">
        <w:rPr>
          <w:rFonts w:ascii="Arial" w:eastAsia="Arial" w:hAnsi="Arial" w:cs="Arial"/>
          <w:color w:val="000000"/>
          <w:sz w:val="20"/>
          <w:szCs w:val="20"/>
        </w:rPr>
        <w:t xml:space="preserve">Anexo N° </w:t>
      </w:r>
      <w:r w:rsidR="004D5812" w:rsidRPr="004D5812">
        <w:rPr>
          <w:rFonts w:ascii="Arial" w:eastAsia="Arial" w:hAnsi="Arial" w:cs="Arial"/>
          <w:color w:val="000000"/>
          <w:sz w:val="20"/>
          <w:szCs w:val="20"/>
        </w:rPr>
        <w:t>1f</w:t>
      </w:r>
      <w:r w:rsidRPr="004D5812">
        <w:rPr>
          <w:rFonts w:ascii="Arial" w:eastAsia="Arial" w:hAnsi="Arial" w:cs="Arial"/>
          <w:color w:val="000000"/>
          <w:sz w:val="20"/>
          <w:szCs w:val="20"/>
        </w:rPr>
        <w:t>, el</w:t>
      </w:r>
      <w:r>
        <w:rPr>
          <w:rFonts w:ascii="Arial" w:eastAsia="Arial" w:hAnsi="Arial" w:cs="Arial"/>
          <w:color w:val="000000"/>
          <w:sz w:val="20"/>
          <w:szCs w:val="20"/>
        </w:rPr>
        <w:t xml:space="preserve"> </w:t>
      </w:r>
      <w:r w:rsidR="00E87512">
        <w:rPr>
          <w:rFonts w:ascii="Arial" w:eastAsia="Arial" w:hAnsi="Arial" w:cs="Arial"/>
          <w:color w:val="000000"/>
          <w:sz w:val="20"/>
          <w:szCs w:val="20"/>
        </w:rPr>
        <w:t>cual forma</w:t>
      </w:r>
      <w:r>
        <w:rPr>
          <w:rFonts w:ascii="Arial" w:eastAsia="Arial" w:hAnsi="Arial" w:cs="Arial"/>
          <w:color w:val="000000"/>
          <w:sz w:val="20"/>
          <w:szCs w:val="20"/>
        </w:rPr>
        <w:t xml:space="preserve"> parte integrante del presente contrato. </w:t>
      </w:r>
    </w:p>
    <w:p w14:paraId="43890689" w14:textId="77777777" w:rsidR="00E072BF" w:rsidRDefault="00E072BF">
      <w:pPr>
        <w:pStyle w:val="Normal1"/>
        <w:widowControl w:val="0"/>
        <w:spacing w:before="29" w:after="0" w:line="220" w:lineRule="auto"/>
        <w:ind w:left="20" w:right="52"/>
        <w:jc w:val="both"/>
        <w:rPr>
          <w:rFonts w:ascii="Arial" w:eastAsia="Arial" w:hAnsi="Arial" w:cs="Arial"/>
          <w:i/>
          <w:color w:val="000000"/>
          <w:sz w:val="20"/>
          <w:szCs w:val="20"/>
        </w:rPr>
      </w:pPr>
    </w:p>
    <w:p w14:paraId="6D9F38CC" w14:textId="5F42510D" w:rsidR="00952EB6" w:rsidRDefault="00275494" w:rsidP="00952EB6">
      <w:pPr>
        <w:pStyle w:val="Normal1"/>
        <w:widowControl w:val="0"/>
        <w:pBdr>
          <w:top w:val="nil"/>
          <w:left w:val="nil"/>
          <w:bottom w:val="nil"/>
          <w:right w:val="nil"/>
          <w:between w:val="nil"/>
        </w:pBdr>
        <w:tabs>
          <w:tab w:val="left" w:pos="1100"/>
        </w:tabs>
        <w:spacing w:before="19" w:after="0" w:line="240" w:lineRule="auto"/>
        <w:ind w:left="851" w:right="46"/>
        <w:jc w:val="both"/>
        <w:rPr>
          <w:rFonts w:ascii="Arial" w:eastAsia="Arial" w:hAnsi="Arial" w:cs="Arial"/>
          <w:sz w:val="20"/>
          <w:szCs w:val="20"/>
        </w:rPr>
      </w:pPr>
      <w:r>
        <w:rPr>
          <w:rFonts w:ascii="Arial" w:eastAsia="Arial" w:hAnsi="Arial" w:cs="Arial"/>
          <w:b/>
          <w:color w:val="000000"/>
          <w:sz w:val="20"/>
          <w:szCs w:val="20"/>
        </w:rPr>
        <w:t>CLÁUSULA TERCERA</w:t>
      </w:r>
      <w:r w:rsidR="00D85003">
        <w:rPr>
          <w:rFonts w:ascii="Arial" w:eastAsia="Arial" w:hAnsi="Arial" w:cs="Arial"/>
          <w:b/>
          <w:color w:val="000000"/>
          <w:sz w:val="20"/>
          <w:szCs w:val="20"/>
        </w:rPr>
        <w:t xml:space="preserve">. </w:t>
      </w:r>
      <w:r w:rsidR="00952EB6">
        <w:rPr>
          <w:rFonts w:ascii="Arial" w:eastAsia="Arial" w:hAnsi="Arial" w:cs="Arial"/>
          <w:b/>
          <w:color w:val="000000"/>
          <w:sz w:val="20"/>
          <w:szCs w:val="20"/>
        </w:rPr>
        <w:t>–</w:t>
      </w:r>
      <w:r>
        <w:rPr>
          <w:rFonts w:ascii="Arial" w:eastAsia="Arial" w:hAnsi="Arial" w:cs="Arial"/>
          <w:b/>
          <w:color w:val="000000"/>
          <w:sz w:val="20"/>
          <w:szCs w:val="20"/>
        </w:rPr>
        <w:t xml:space="preserve"> </w:t>
      </w:r>
      <w:r w:rsidR="00952EB6">
        <w:rPr>
          <w:rFonts w:ascii="Arial" w:eastAsia="Arial" w:hAnsi="Arial" w:cs="Arial"/>
          <w:b/>
          <w:color w:val="000000"/>
          <w:sz w:val="20"/>
          <w:szCs w:val="20"/>
        </w:rPr>
        <w:t xml:space="preserve">Anexos: </w:t>
      </w:r>
      <w:r w:rsidR="00952EB6" w:rsidRPr="00952EB6">
        <w:rPr>
          <w:rFonts w:ascii="Arial" w:eastAsia="Arial" w:hAnsi="Arial" w:cs="Arial"/>
          <w:bCs/>
          <w:color w:val="000000"/>
          <w:sz w:val="20"/>
          <w:szCs w:val="20"/>
        </w:rPr>
        <w:t>Es</w:t>
      </w:r>
      <w:r w:rsidR="00952EB6">
        <w:rPr>
          <w:rFonts w:ascii="Arial" w:eastAsia="Arial" w:hAnsi="Arial" w:cs="Arial"/>
          <w:b/>
          <w:color w:val="000000"/>
          <w:sz w:val="20"/>
          <w:szCs w:val="20"/>
        </w:rPr>
        <w:t xml:space="preserve"> </w:t>
      </w:r>
      <w:r>
        <w:rPr>
          <w:rFonts w:ascii="Arial" w:eastAsia="Arial" w:hAnsi="Arial" w:cs="Arial"/>
          <w:sz w:val="20"/>
          <w:szCs w:val="20"/>
        </w:rPr>
        <w:t>parte integrante</w:t>
      </w:r>
      <w:r w:rsidR="00952EB6">
        <w:rPr>
          <w:rFonts w:ascii="Arial" w:eastAsia="Arial" w:hAnsi="Arial" w:cs="Arial"/>
          <w:sz w:val="20"/>
          <w:szCs w:val="20"/>
        </w:rPr>
        <w:t xml:space="preserve"> </w:t>
      </w:r>
      <w:r>
        <w:rPr>
          <w:rFonts w:ascii="Arial" w:eastAsia="Arial" w:hAnsi="Arial" w:cs="Arial"/>
          <w:sz w:val="20"/>
          <w:szCs w:val="20"/>
        </w:rPr>
        <w:t xml:space="preserve">del presente CONTRATO </w:t>
      </w:r>
      <w:r w:rsidR="00952EB6">
        <w:rPr>
          <w:rFonts w:ascii="Arial" w:eastAsia="Arial" w:hAnsi="Arial" w:cs="Arial"/>
          <w:sz w:val="20"/>
          <w:szCs w:val="20"/>
        </w:rPr>
        <w:t>el</w:t>
      </w:r>
      <w:r>
        <w:rPr>
          <w:rFonts w:ascii="Arial" w:eastAsia="Arial" w:hAnsi="Arial" w:cs="Arial"/>
          <w:sz w:val="20"/>
          <w:szCs w:val="20"/>
        </w:rPr>
        <w:t xml:space="preserve"> </w:t>
      </w:r>
      <w:r w:rsidRPr="004D5812">
        <w:rPr>
          <w:rFonts w:ascii="Arial" w:eastAsia="Arial" w:hAnsi="Arial" w:cs="Arial"/>
          <w:sz w:val="20"/>
          <w:szCs w:val="20"/>
        </w:rPr>
        <w:t xml:space="preserve">Anexo </w:t>
      </w:r>
      <w:r w:rsidR="004D5812" w:rsidRPr="004D5812">
        <w:rPr>
          <w:rFonts w:ascii="Arial" w:eastAsia="Arial" w:hAnsi="Arial" w:cs="Arial"/>
          <w:sz w:val="20"/>
          <w:szCs w:val="20"/>
        </w:rPr>
        <w:t>1</w:t>
      </w:r>
      <w:r w:rsidR="00952EB6">
        <w:rPr>
          <w:rFonts w:ascii="Arial" w:eastAsia="Arial" w:hAnsi="Arial" w:cs="Arial"/>
          <w:sz w:val="20"/>
          <w:szCs w:val="20"/>
        </w:rPr>
        <w:t xml:space="preserve"> que contiene </w:t>
      </w:r>
    </w:p>
    <w:p w14:paraId="75338BE2" w14:textId="4ACC7EF8" w:rsidR="00E072BF" w:rsidRDefault="00952EB6" w:rsidP="00952EB6">
      <w:pPr>
        <w:pStyle w:val="Normal1"/>
        <w:widowControl w:val="0"/>
        <w:pBdr>
          <w:top w:val="nil"/>
          <w:left w:val="nil"/>
          <w:bottom w:val="nil"/>
          <w:right w:val="nil"/>
          <w:between w:val="nil"/>
        </w:pBdr>
        <w:tabs>
          <w:tab w:val="left" w:pos="1100"/>
        </w:tabs>
        <w:spacing w:before="19" w:after="0" w:line="240" w:lineRule="auto"/>
        <w:ind w:right="46"/>
        <w:jc w:val="both"/>
        <w:rPr>
          <w:rFonts w:ascii="Arial" w:eastAsia="Arial" w:hAnsi="Arial" w:cs="Arial"/>
          <w:sz w:val="20"/>
          <w:szCs w:val="20"/>
        </w:rPr>
      </w:pPr>
      <w:r>
        <w:rPr>
          <w:rFonts w:ascii="Arial" w:eastAsia="Arial" w:hAnsi="Arial" w:cs="Arial"/>
          <w:sz w:val="20"/>
          <w:szCs w:val="20"/>
        </w:rPr>
        <w:t xml:space="preserve">las “Condiciones particulares del Servicio”. </w:t>
      </w:r>
      <w:r w:rsidR="00275494">
        <w:rPr>
          <w:rFonts w:ascii="Arial" w:eastAsia="Arial" w:hAnsi="Arial" w:cs="Arial"/>
          <w:sz w:val="20"/>
          <w:szCs w:val="20"/>
        </w:rPr>
        <w:t>El Anexo 2 “Aceptación de uso de datos personales”</w:t>
      </w:r>
      <w:r>
        <w:rPr>
          <w:rFonts w:ascii="Arial" w:eastAsia="Arial" w:hAnsi="Arial" w:cs="Arial"/>
          <w:sz w:val="20"/>
          <w:szCs w:val="20"/>
        </w:rPr>
        <w:t>.</w:t>
      </w:r>
      <w:r w:rsidR="00275494">
        <w:rPr>
          <w:rFonts w:ascii="Arial" w:eastAsia="Arial" w:hAnsi="Arial" w:cs="Arial"/>
          <w:sz w:val="20"/>
          <w:szCs w:val="20"/>
        </w:rPr>
        <w:t xml:space="preserve"> El Anexo 3 “Compra o arrendamiento de Equipos”</w:t>
      </w:r>
      <w:r>
        <w:rPr>
          <w:rFonts w:ascii="Arial" w:eastAsia="Arial" w:hAnsi="Arial" w:cs="Arial"/>
          <w:sz w:val="20"/>
          <w:szCs w:val="20"/>
        </w:rPr>
        <w:t xml:space="preserve">. </w:t>
      </w:r>
      <w:r w:rsidR="00275494">
        <w:rPr>
          <w:rFonts w:ascii="Arial" w:eastAsia="Arial" w:hAnsi="Arial" w:cs="Arial"/>
          <w:sz w:val="20"/>
          <w:szCs w:val="20"/>
        </w:rPr>
        <w:t>Acta de Entrega/Instalación.</w:t>
      </w:r>
    </w:p>
    <w:p w14:paraId="558A519D" w14:textId="77777777" w:rsidR="00E072BF" w:rsidRDefault="00E072BF">
      <w:pPr>
        <w:pStyle w:val="Normal1"/>
        <w:widowControl w:val="0"/>
        <w:spacing w:before="29" w:after="0" w:line="220" w:lineRule="auto"/>
        <w:ind w:left="20" w:right="52"/>
        <w:jc w:val="both"/>
        <w:rPr>
          <w:rFonts w:ascii="Arial" w:eastAsia="Arial" w:hAnsi="Arial" w:cs="Arial"/>
          <w:i/>
          <w:color w:val="000000"/>
          <w:sz w:val="20"/>
          <w:szCs w:val="20"/>
        </w:rPr>
      </w:pPr>
    </w:p>
    <w:p w14:paraId="3669DF42" w14:textId="74B5FC09" w:rsidR="00E072BF" w:rsidRDefault="00275494">
      <w:pPr>
        <w:pStyle w:val="Normal1"/>
        <w:widowControl w:val="0"/>
        <w:pBdr>
          <w:top w:val="nil"/>
          <w:left w:val="nil"/>
          <w:bottom w:val="nil"/>
          <w:right w:val="nil"/>
          <w:between w:val="nil"/>
        </w:pBdr>
        <w:tabs>
          <w:tab w:val="left" w:pos="1100"/>
        </w:tabs>
        <w:spacing w:before="4" w:after="0" w:line="240" w:lineRule="auto"/>
        <w:ind w:left="851" w:right="51"/>
        <w:jc w:val="both"/>
        <w:rPr>
          <w:rFonts w:ascii="Arial" w:eastAsia="Arial" w:hAnsi="Arial" w:cs="Arial"/>
          <w:color w:val="000000"/>
          <w:sz w:val="20"/>
          <w:szCs w:val="20"/>
        </w:rPr>
      </w:pPr>
      <w:r>
        <w:rPr>
          <w:rFonts w:ascii="Arial" w:eastAsia="Arial" w:hAnsi="Arial" w:cs="Arial"/>
          <w:b/>
          <w:color w:val="000000"/>
          <w:sz w:val="20"/>
          <w:szCs w:val="20"/>
        </w:rPr>
        <w:t>CLÁUSULA CUARTA.</w:t>
      </w:r>
      <w:r w:rsidR="00D85003">
        <w:rPr>
          <w:rFonts w:ascii="Arial" w:eastAsia="Arial" w:hAnsi="Arial" w:cs="Arial"/>
          <w:b/>
          <w:color w:val="000000"/>
          <w:sz w:val="20"/>
          <w:szCs w:val="20"/>
        </w:rPr>
        <w:t xml:space="preserve"> </w:t>
      </w:r>
      <w:r>
        <w:rPr>
          <w:rFonts w:ascii="Arial" w:eastAsia="Arial" w:hAnsi="Arial" w:cs="Arial"/>
          <w:b/>
          <w:color w:val="000000"/>
          <w:sz w:val="20"/>
          <w:szCs w:val="20"/>
        </w:rPr>
        <w:t xml:space="preserve">- Vigencia del Contrato: </w:t>
      </w:r>
      <w:r>
        <w:rPr>
          <w:rFonts w:ascii="Arial" w:eastAsia="Arial" w:hAnsi="Arial" w:cs="Arial"/>
          <w:color w:val="000000"/>
          <w:sz w:val="20"/>
          <w:szCs w:val="20"/>
        </w:rPr>
        <w:t xml:space="preserve">El presente contrato tendrá una duración de ……………….. </w:t>
      </w:r>
    </w:p>
    <w:p w14:paraId="16A6BE0C" w14:textId="77777777" w:rsidR="00E072BF" w:rsidRDefault="00275494">
      <w:pPr>
        <w:pStyle w:val="Normal1"/>
        <w:widowControl w:val="0"/>
        <w:tabs>
          <w:tab w:val="left" w:pos="1100"/>
        </w:tabs>
        <w:spacing w:before="4" w:after="0" w:line="240" w:lineRule="auto"/>
        <w:ind w:right="51"/>
        <w:jc w:val="both"/>
        <w:rPr>
          <w:rFonts w:ascii="Arial" w:eastAsia="Arial" w:hAnsi="Arial" w:cs="Arial"/>
          <w:color w:val="000000"/>
          <w:sz w:val="20"/>
          <w:szCs w:val="20"/>
        </w:rPr>
      </w:pPr>
      <w:r>
        <w:rPr>
          <w:rFonts w:ascii="Arial" w:eastAsia="Arial" w:hAnsi="Arial" w:cs="Arial"/>
          <w:color w:val="000000"/>
          <w:sz w:val="20"/>
          <w:szCs w:val="20"/>
        </w:rPr>
        <w:t xml:space="preserve">……………… y entrará en vigencia, a partir de la fecha de instalación y prestación efectiva del servicio. La fecha inicial considerada para facturación para cada uno de los servicios contratados debe ser la de la activación de servicio. </w:t>
      </w:r>
    </w:p>
    <w:p w14:paraId="15D58863" w14:textId="58FA0F50" w:rsidR="00E072BF" w:rsidRDefault="00275494">
      <w:pPr>
        <w:pStyle w:val="Normal1"/>
        <w:widowControl w:val="0"/>
        <w:spacing w:before="10" w:after="0" w:line="240" w:lineRule="auto"/>
        <w:ind w:right="44"/>
        <w:jc w:val="both"/>
        <w:rPr>
          <w:rFonts w:ascii="Arial" w:eastAsia="Arial" w:hAnsi="Arial" w:cs="Arial"/>
          <w:color w:val="000000"/>
          <w:sz w:val="20"/>
          <w:szCs w:val="20"/>
        </w:rPr>
      </w:pPr>
      <w:bookmarkStart w:id="0" w:name="gjdgxs" w:colFirst="0" w:colLast="0"/>
      <w:bookmarkEnd w:id="0"/>
      <w:r>
        <w:rPr>
          <w:rFonts w:ascii="Arial" w:eastAsia="Arial" w:hAnsi="Arial" w:cs="Arial"/>
          <w:color w:val="000000"/>
          <w:sz w:val="20"/>
          <w:szCs w:val="20"/>
        </w:rPr>
        <w:t>Las partes se comprometen a respetar el plazo de vigencia pactado</w:t>
      </w:r>
      <w:r w:rsidR="00EF3D61">
        <w:rPr>
          <w:rFonts w:ascii="Arial" w:eastAsia="Arial" w:hAnsi="Arial" w:cs="Arial"/>
          <w:color w:val="000000"/>
          <w:sz w:val="20"/>
          <w:szCs w:val="20"/>
        </w:rPr>
        <w:t>.</w:t>
      </w:r>
    </w:p>
    <w:p w14:paraId="335A7F66" w14:textId="7736BF5A" w:rsidR="00E072BF" w:rsidRDefault="00275494">
      <w:pPr>
        <w:pStyle w:val="Normal1"/>
        <w:widowControl w:val="0"/>
        <w:spacing w:before="10"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acepta la renovación automática sucesiva del contrato en las mismas condiciones de este contrato, independientemente de su derecho a terminar la relación contractual conforme la legislación aplicable, o solicitar en cualquier tiempo, con hasta quince (15) días de antelación a la fecha de renovación, su decisión de no renovación:          </w:t>
      </w:r>
    </w:p>
    <w:tbl>
      <w:tblPr>
        <w:tblStyle w:val="a3"/>
        <w:tblW w:w="28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708"/>
        <w:gridCol w:w="709"/>
        <w:gridCol w:w="709"/>
      </w:tblGrid>
      <w:tr w:rsidR="003E6801" w14:paraId="17EAAA1B" w14:textId="77777777" w:rsidTr="00FB4B17">
        <w:trPr>
          <w:jc w:val="center"/>
        </w:trPr>
        <w:tc>
          <w:tcPr>
            <w:tcW w:w="743" w:type="dxa"/>
          </w:tcPr>
          <w:p w14:paraId="7FC37C9A" w14:textId="77777777" w:rsidR="003E6801" w:rsidRDefault="003E6801" w:rsidP="00FB4B17">
            <w:pPr>
              <w:pStyle w:val="Normal1"/>
              <w:widowControl w:val="0"/>
              <w:tabs>
                <w:tab w:val="left" w:pos="7678"/>
              </w:tabs>
              <w:spacing w:before="11" w:line="230" w:lineRule="auto"/>
              <w:rPr>
                <w:rFonts w:ascii="Arial" w:eastAsia="Arial" w:hAnsi="Arial" w:cs="Arial"/>
                <w:color w:val="000000"/>
                <w:sz w:val="20"/>
                <w:szCs w:val="20"/>
              </w:rPr>
            </w:pPr>
            <w:r>
              <w:rPr>
                <w:rFonts w:ascii="Arial" w:eastAsia="Arial" w:hAnsi="Arial" w:cs="Arial"/>
                <w:color w:val="000000"/>
                <w:sz w:val="20"/>
                <w:szCs w:val="20"/>
              </w:rPr>
              <w:t>SI</w:t>
            </w:r>
          </w:p>
        </w:tc>
        <w:tc>
          <w:tcPr>
            <w:tcW w:w="708" w:type="dxa"/>
          </w:tcPr>
          <w:p w14:paraId="0990277F" w14:textId="77777777" w:rsidR="003E6801" w:rsidRDefault="003E6801" w:rsidP="00FB4B17">
            <w:pPr>
              <w:pStyle w:val="Normal1"/>
              <w:widowControl w:val="0"/>
              <w:tabs>
                <w:tab w:val="left" w:pos="7678"/>
              </w:tabs>
              <w:spacing w:before="11" w:line="230" w:lineRule="auto"/>
              <w:rPr>
                <w:rFonts w:ascii="Arial" w:eastAsia="Arial" w:hAnsi="Arial" w:cs="Arial"/>
                <w:color w:val="000000"/>
                <w:sz w:val="20"/>
                <w:szCs w:val="20"/>
              </w:rPr>
            </w:pPr>
          </w:p>
        </w:tc>
        <w:tc>
          <w:tcPr>
            <w:tcW w:w="709" w:type="dxa"/>
          </w:tcPr>
          <w:p w14:paraId="7A47D6E0" w14:textId="77777777" w:rsidR="003E6801" w:rsidRDefault="003E6801" w:rsidP="00FB4B17">
            <w:pPr>
              <w:pStyle w:val="Normal1"/>
              <w:widowControl w:val="0"/>
              <w:tabs>
                <w:tab w:val="left" w:pos="7678"/>
              </w:tabs>
              <w:spacing w:before="11" w:line="230" w:lineRule="auto"/>
              <w:jc w:val="right"/>
              <w:rPr>
                <w:rFonts w:ascii="Arial" w:eastAsia="Arial" w:hAnsi="Arial" w:cs="Arial"/>
                <w:color w:val="000000"/>
                <w:sz w:val="20"/>
                <w:szCs w:val="20"/>
              </w:rPr>
            </w:pPr>
            <w:r>
              <w:rPr>
                <w:rFonts w:ascii="Arial" w:eastAsia="Arial" w:hAnsi="Arial" w:cs="Arial"/>
                <w:color w:val="000000"/>
                <w:sz w:val="20"/>
                <w:szCs w:val="20"/>
              </w:rPr>
              <w:t>NO</w:t>
            </w:r>
          </w:p>
        </w:tc>
        <w:tc>
          <w:tcPr>
            <w:tcW w:w="709" w:type="dxa"/>
          </w:tcPr>
          <w:p w14:paraId="310B41DE" w14:textId="77777777" w:rsidR="003E6801" w:rsidRDefault="003E6801" w:rsidP="00FB4B17">
            <w:pPr>
              <w:pStyle w:val="Normal1"/>
              <w:widowControl w:val="0"/>
              <w:tabs>
                <w:tab w:val="left" w:pos="7678"/>
              </w:tabs>
              <w:spacing w:before="11" w:line="230" w:lineRule="auto"/>
              <w:rPr>
                <w:rFonts w:ascii="Arial" w:eastAsia="Arial" w:hAnsi="Arial" w:cs="Arial"/>
                <w:color w:val="000000"/>
                <w:sz w:val="20"/>
                <w:szCs w:val="20"/>
              </w:rPr>
            </w:pPr>
          </w:p>
        </w:tc>
      </w:tr>
    </w:tbl>
    <w:p w14:paraId="7FFD0522" w14:textId="0B750196" w:rsidR="00E072BF" w:rsidRDefault="00AF7BC4" w:rsidP="00AF7BC4">
      <w:pPr>
        <w:autoSpaceDE w:val="0"/>
        <w:autoSpaceDN w:val="0"/>
        <w:adjustRightInd w:val="0"/>
        <w:spacing w:after="0" w:line="240" w:lineRule="auto"/>
        <w:rPr>
          <w:rFonts w:ascii="Arial" w:eastAsia="Arial" w:hAnsi="Arial" w:cs="Arial"/>
          <w:color w:val="000000"/>
          <w:sz w:val="20"/>
          <w:szCs w:val="20"/>
        </w:rPr>
      </w:pPr>
      <w:r w:rsidRPr="00AF7BC4">
        <w:rPr>
          <w:rFonts w:ascii="Arial" w:eastAsia="Arial" w:hAnsi="Arial" w:cs="Arial"/>
          <w:color w:val="000000"/>
          <w:sz w:val="20"/>
          <w:szCs w:val="20"/>
        </w:rPr>
        <w:t>Cuando un contrato contemple renovación automática como una de sus condiciones, ésta será notificada</w:t>
      </w:r>
      <w:r>
        <w:rPr>
          <w:rFonts w:ascii="Arial" w:eastAsia="Arial" w:hAnsi="Arial" w:cs="Arial"/>
          <w:color w:val="000000"/>
          <w:sz w:val="20"/>
          <w:szCs w:val="20"/>
        </w:rPr>
        <w:t xml:space="preserve"> </w:t>
      </w:r>
      <w:r w:rsidRPr="00AF7BC4">
        <w:rPr>
          <w:rFonts w:ascii="Arial" w:eastAsia="Arial" w:hAnsi="Arial" w:cs="Arial"/>
          <w:color w:val="000000"/>
          <w:sz w:val="20"/>
          <w:szCs w:val="20"/>
        </w:rPr>
        <w:t>por el</w:t>
      </w:r>
      <w:r>
        <w:rPr>
          <w:rFonts w:ascii="Arial" w:eastAsia="Arial" w:hAnsi="Arial" w:cs="Arial"/>
          <w:color w:val="000000"/>
          <w:sz w:val="20"/>
          <w:szCs w:val="20"/>
        </w:rPr>
        <w:t xml:space="preserve"> </w:t>
      </w:r>
      <w:r w:rsidRPr="00AF7BC4">
        <w:rPr>
          <w:rFonts w:ascii="Arial" w:eastAsia="Arial" w:hAnsi="Arial" w:cs="Arial"/>
          <w:color w:val="000000"/>
          <w:sz w:val="20"/>
          <w:szCs w:val="20"/>
        </w:rPr>
        <w:t>prestador con quince (15) días de anticipación a su renovación a los medios de contacto registrados</w:t>
      </w:r>
      <w:r>
        <w:rPr>
          <w:rFonts w:ascii="Arial" w:eastAsia="Arial" w:hAnsi="Arial" w:cs="Arial"/>
          <w:color w:val="000000"/>
          <w:sz w:val="20"/>
          <w:szCs w:val="20"/>
        </w:rPr>
        <w:t xml:space="preserve"> </w:t>
      </w:r>
      <w:r w:rsidRPr="00AF7BC4">
        <w:rPr>
          <w:rFonts w:ascii="Arial" w:eastAsia="Arial" w:hAnsi="Arial" w:cs="Arial"/>
          <w:color w:val="000000"/>
          <w:sz w:val="20"/>
          <w:szCs w:val="20"/>
        </w:rPr>
        <w:t>por el usuario. Para la renovación no se podrán exigir requisitos adicionales a los previamente solicitados</w:t>
      </w:r>
      <w:r>
        <w:rPr>
          <w:rFonts w:ascii="Arial" w:eastAsia="Arial" w:hAnsi="Arial" w:cs="Arial"/>
          <w:color w:val="000000"/>
          <w:sz w:val="20"/>
          <w:szCs w:val="20"/>
        </w:rPr>
        <w:t xml:space="preserve"> </w:t>
      </w:r>
      <w:r w:rsidRPr="00AF7BC4">
        <w:rPr>
          <w:rFonts w:ascii="Arial" w:eastAsia="Arial" w:hAnsi="Arial" w:cs="Arial"/>
          <w:color w:val="000000"/>
          <w:sz w:val="20"/>
          <w:szCs w:val="20"/>
        </w:rPr>
        <w:t>al momento de la</w:t>
      </w:r>
      <w:r>
        <w:rPr>
          <w:rFonts w:ascii="Arial" w:eastAsia="Arial" w:hAnsi="Arial" w:cs="Arial"/>
          <w:color w:val="000000"/>
          <w:sz w:val="20"/>
          <w:szCs w:val="20"/>
        </w:rPr>
        <w:t xml:space="preserve"> </w:t>
      </w:r>
      <w:r w:rsidRPr="00AF7BC4">
        <w:rPr>
          <w:rFonts w:ascii="Arial" w:eastAsia="Arial" w:hAnsi="Arial" w:cs="Arial"/>
          <w:color w:val="000000"/>
          <w:sz w:val="20"/>
          <w:szCs w:val="20"/>
        </w:rPr>
        <w:t>contratación inicial.</w:t>
      </w:r>
    </w:p>
    <w:p w14:paraId="75F17C93" w14:textId="77777777" w:rsidR="00AF7BC4" w:rsidRDefault="00AF7BC4">
      <w:pPr>
        <w:pStyle w:val="Normal1"/>
        <w:widowControl w:val="0"/>
        <w:tabs>
          <w:tab w:val="left" w:pos="7678"/>
        </w:tabs>
        <w:spacing w:before="11" w:after="0" w:line="230" w:lineRule="auto"/>
        <w:ind w:left="5915"/>
        <w:rPr>
          <w:rFonts w:ascii="Arial" w:eastAsia="Arial" w:hAnsi="Arial" w:cs="Arial"/>
          <w:color w:val="000000"/>
          <w:sz w:val="20"/>
          <w:szCs w:val="20"/>
        </w:rPr>
      </w:pPr>
    </w:p>
    <w:p w14:paraId="28BAE655" w14:textId="6A183D5B" w:rsidR="00E072BF" w:rsidRDefault="00275494">
      <w:pPr>
        <w:pStyle w:val="Normal1"/>
        <w:widowControl w:val="0"/>
        <w:pBdr>
          <w:top w:val="nil"/>
          <w:left w:val="nil"/>
          <w:bottom w:val="nil"/>
          <w:right w:val="nil"/>
          <w:between w:val="nil"/>
        </w:pBdr>
        <w:spacing w:before="9" w:after="0" w:line="230" w:lineRule="auto"/>
        <w:ind w:left="851"/>
        <w:rPr>
          <w:rFonts w:ascii="Arial" w:eastAsia="Arial" w:hAnsi="Arial" w:cs="Arial"/>
          <w:color w:val="000000"/>
          <w:sz w:val="20"/>
          <w:szCs w:val="20"/>
        </w:rPr>
      </w:pPr>
      <w:r>
        <w:rPr>
          <w:rFonts w:ascii="Arial" w:eastAsia="Arial" w:hAnsi="Arial" w:cs="Arial"/>
          <w:b/>
          <w:color w:val="000000"/>
          <w:sz w:val="20"/>
          <w:szCs w:val="20"/>
        </w:rPr>
        <w:t>CLÁUSULA QUINTA.</w:t>
      </w:r>
      <w:r w:rsidR="00BA45BA">
        <w:rPr>
          <w:rFonts w:ascii="Arial" w:eastAsia="Arial" w:hAnsi="Arial" w:cs="Arial"/>
          <w:b/>
          <w:color w:val="000000"/>
          <w:sz w:val="20"/>
          <w:szCs w:val="20"/>
        </w:rPr>
        <w:t xml:space="preserve"> </w:t>
      </w:r>
      <w:r>
        <w:rPr>
          <w:rFonts w:ascii="Arial" w:eastAsia="Arial" w:hAnsi="Arial" w:cs="Arial"/>
          <w:b/>
          <w:color w:val="000000"/>
          <w:sz w:val="20"/>
          <w:szCs w:val="20"/>
        </w:rPr>
        <w:t xml:space="preserve">- Permanencia mínima: </w:t>
      </w:r>
      <w:r>
        <w:rPr>
          <w:rFonts w:ascii="Arial" w:eastAsia="Arial" w:hAnsi="Arial" w:cs="Arial"/>
          <w:color w:val="000000"/>
          <w:sz w:val="20"/>
          <w:szCs w:val="20"/>
        </w:rPr>
        <w:t xml:space="preserve">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se acoge al periodo  de permanencia </w:t>
      </w:r>
    </w:p>
    <w:tbl>
      <w:tblPr>
        <w:tblStyle w:val="a4"/>
        <w:tblpPr w:leftFromText="141" w:rightFromText="141" w:vertAnchor="text" w:horzAnchor="margin" w:tblpXSpec="right" w:tblpY="44"/>
        <w:tblW w:w="28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708"/>
        <w:gridCol w:w="709"/>
        <w:gridCol w:w="642"/>
      </w:tblGrid>
      <w:tr w:rsidR="00075474" w14:paraId="19CE9D35" w14:textId="77777777" w:rsidTr="00075474">
        <w:tc>
          <w:tcPr>
            <w:tcW w:w="743" w:type="dxa"/>
          </w:tcPr>
          <w:p w14:paraId="2B885E8A" w14:textId="77777777" w:rsidR="00075474" w:rsidRDefault="00075474" w:rsidP="00075474">
            <w:pPr>
              <w:pStyle w:val="Normal1"/>
              <w:widowControl w:val="0"/>
              <w:spacing w:before="9" w:line="230" w:lineRule="auto"/>
              <w:rPr>
                <w:rFonts w:ascii="Arial" w:eastAsia="Arial" w:hAnsi="Arial" w:cs="Arial"/>
                <w:color w:val="000000"/>
                <w:sz w:val="20"/>
                <w:szCs w:val="20"/>
              </w:rPr>
            </w:pPr>
            <w:r>
              <w:rPr>
                <w:rFonts w:ascii="Arial" w:eastAsia="Arial" w:hAnsi="Arial" w:cs="Arial"/>
                <w:color w:val="000000"/>
                <w:sz w:val="20"/>
                <w:szCs w:val="20"/>
              </w:rPr>
              <w:t>SI</w:t>
            </w:r>
          </w:p>
        </w:tc>
        <w:tc>
          <w:tcPr>
            <w:tcW w:w="708" w:type="dxa"/>
          </w:tcPr>
          <w:p w14:paraId="299F8BE2" w14:textId="77777777" w:rsidR="00075474" w:rsidRDefault="00075474" w:rsidP="00075474">
            <w:pPr>
              <w:pStyle w:val="Normal1"/>
              <w:widowControl w:val="0"/>
              <w:spacing w:before="9" w:line="230" w:lineRule="auto"/>
              <w:rPr>
                <w:rFonts w:ascii="Arial" w:eastAsia="Arial" w:hAnsi="Arial" w:cs="Arial"/>
                <w:color w:val="000000"/>
                <w:sz w:val="20"/>
                <w:szCs w:val="20"/>
              </w:rPr>
            </w:pPr>
          </w:p>
        </w:tc>
        <w:tc>
          <w:tcPr>
            <w:tcW w:w="709" w:type="dxa"/>
          </w:tcPr>
          <w:p w14:paraId="68C615F8" w14:textId="77777777" w:rsidR="00075474" w:rsidRDefault="00075474" w:rsidP="00075474">
            <w:pPr>
              <w:pStyle w:val="Normal1"/>
              <w:widowControl w:val="0"/>
              <w:spacing w:before="9" w:line="230" w:lineRule="auto"/>
              <w:rPr>
                <w:rFonts w:ascii="Arial" w:eastAsia="Arial" w:hAnsi="Arial" w:cs="Arial"/>
                <w:color w:val="000000"/>
                <w:sz w:val="20"/>
                <w:szCs w:val="20"/>
              </w:rPr>
            </w:pPr>
            <w:r>
              <w:rPr>
                <w:rFonts w:ascii="Arial" w:eastAsia="Arial" w:hAnsi="Arial" w:cs="Arial"/>
                <w:color w:val="000000"/>
                <w:sz w:val="20"/>
                <w:szCs w:val="20"/>
              </w:rPr>
              <w:t>NO</w:t>
            </w:r>
          </w:p>
        </w:tc>
        <w:tc>
          <w:tcPr>
            <w:tcW w:w="642" w:type="dxa"/>
          </w:tcPr>
          <w:p w14:paraId="1245C621" w14:textId="77777777" w:rsidR="00075474" w:rsidRDefault="00075474" w:rsidP="00075474">
            <w:pPr>
              <w:pStyle w:val="Normal1"/>
              <w:widowControl w:val="0"/>
              <w:spacing w:before="9" w:line="230" w:lineRule="auto"/>
              <w:rPr>
                <w:rFonts w:ascii="Arial" w:eastAsia="Arial" w:hAnsi="Arial" w:cs="Arial"/>
                <w:color w:val="000000"/>
                <w:sz w:val="20"/>
                <w:szCs w:val="20"/>
              </w:rPr>
            </w:pPr>
          </w:p>
        </w:tc>
      </w:tr>
    </w:tbl>
    <w:p w14:paraId="5620F078" w14:textId="3FB48AF4" w:rsidR="00E072BF" w:rsidRDefault="004D5812">
      <w:pPr>
        <w:pStyle w:val="Normal1"/>
        <w:widowControl w:val="0"/>
        <w:spacing w:before="9" w:after="0" w:line="230" w:lineRule="auto"/>
        <w:rPr>
          <w:rFonts w:ascii="Arial" w:eastAsia="Arial" w:hAnsi="Arial" w:cs="Arial"/>
          <w:color w:val="000000"/>
          <w:sz w:val="20"/>
          <w:szCs w:val="20"/>
        </w:rPr>
      </w:pPr>
      <w:r>
        <w:rPr>
          <w:rFonts w:ascii="Arial" w:eastAsia="Arial" w:hAnsi="Arial" w:cs="Arial"/>
          <w:color w:val="000000"/>
          <w:sz w:val="20"/>
          <w:szCs w:val="20"/>
        </w:rPr>
        <w:t xml:space="preserve"> </w:t>
      </w:r>
      <w:r w:rsidR="00275494">
        <w:rPr>
          <w:rFonts w:ascii="Arial" w:eastAsia="Arial" w:hAnsi="Arial" w:cs="Arial"/>
          <w:color w:val="000000"/>
          <w:sz w:val="20"/>
          <w:szCs w:val="20"/>
        </w:rPr>
        <w:t xml:space="preserve">mínima de …………………… en la prestación del servicio contratado? </w:t>
      </w:r>
    </w:p>
    <w:p w14:paraId="48B61C83" w14:textId="77777777" w:rsidR="00E072BF" w:rsidRDefault="00E072BF">
      <w:pPr>
        <w:pStyle w:val="Normal1"/>
        <w:widowControl w:val="0"/>
        <w:spacing w:before="9" w:after="0" w:line="230" w:lineRule="auto"/>
        <w:rPr>
          <w:rFonts w:ascii="Arial" w:eastAsia="Arial" w:hAnsi="Arial" w:cs="Arial"/>
          <w:color w:val="000000"/>
          <w:sz w:val="20"/>
          <w:szCs w:val="20"/>
        </w:rPr>
      </w:pPr>
    </w:p>
    <w:p w14:paraId="0D709D2B" w14:textId="77777777" w:rsidR="00E072BF" w:rsidRDefault="00275494">
      <w:pPr>
        <w:pStyle w:val="Normal1"/>
        <w:spacing w:after="0" w:line="240" w:lineRule="auto"/>
        <w:jc w:val="both"/>
        <w:rPr>
          <w:rFonts w:ascii="Arial" w:eastAsia="Arial" w:hAnsi="Arial" w:cs="Arial"/>
          <w:sz w:val="20"/>
          <w:szCs w:val="20"/>
        </w:rPr>
      </w:pPr>
      <w:r>
        <w:rPr>
          <w:rFonts w:ascii="Arial" w:eastAsia="Arial" w:hAnsi="Arial" w:cs="Arial"/>
          <w:sz w:val="20"/>
          <w:szCs w:val="20"/>
        </w:rPr>
        <w:t>Los beneficios de la permanencia mínima son:</w:t>
      </w:r>
    </w:p>
    <w:p w14:paraId="344A2A5A" w14:textId="77777777" w:rsidR="00E072BF" w:rsidRDefault="00275494">
      <w:pPr>
        <w:pStyle w:val="Normal1"/>
        <w:numPr>
          <w:ilvl w:val="1"/>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w:t>
      </w:r>
    </w:p>
    <w:p w14:paraId="1C478D39" w14:textId="77777777" w:rsidR="00E072BF" w:rsidRDefault="00275494">
      <w:pPr>
        <w:pStyle w:val="Normal1"/>
        <w:numPr>
          <w:ilvl w:val="1"/>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w:t>
      </w:r>
    </w:p>
    <w:p w14:paraId="1F304A29" w14:textId="77777777" w:rsidR="00554242" w:rsidRPr="00554242" w:rsidRDefault="00554242" w:rsidP="00554242">
      <w:pPr>
        <w:pStyle w:val="Normal1"/>
        <w:widowControl w:val="0"/>
        <w:spacing w:before="2" w:after="0" w:line="276" w:lineRule="auto"/>
        <w:ind w:left="20" w:right="41"/>
        <w:jc w:val="both"/>
        <w:rPr>
          <w:rFonts w:ascii="Arial" w:eastAsia="Arial" w:hAnsi="Arial" w:cs="Arial"/>
          <w:color w:val="000000"/>
          <w:sz w:val="20"/>
          <w:szCs w:val="20"/>
        </w:rPr>
      </w:pPr>
      <w:r w:rsidRPr="00554242">
        <w:rPr>
          <w:rFonts w:ascii="Arial" w:eastAsia="Arial" w:hAnsi="Arial" w:cs="Arial"/>
          <w:color w:val="000000"/>
          <w:sz w:val="20"/>
          <w:szCs w:val="20"/>
        </w:rPr>
        <w:t>La permanencia mínima se acuerda, sin perjuicio de que el abonado/suscriptor conforme lo determina la Ley</w:t>
      </w:r>
    </w:p>
    <w:p w14:paraId="1A99CF21" w14:textId="13C4AEAF" w:rsidR="00554242" w:rsidRPr="00554242" w:rsidRDefault="00554242" w:rsidP="00554242">
      <w:pPr>
        <w:pStyle w:val="Normal1"/>
        <w:widowControl w:val="0"/>
        <w:spacing w:before="2" w:after="0" w:line="276" w:lineRule="auto"/>
        <w:ind w:left="20" w:right="41"/>
        <w:jc w:val="both"/>
        <w:rPr>
          <w:rFonts w:ascii="Arial" w:eastAsia="Arial" w:hAnsi="Arial" w:cs="Arial"/>
          <w:color w:val="000000"/>
          <w:sz w:val="20"/>
          <w:szCs w:val="20"/>
        </w:rPr>
      </w:pPr>
      <w:r w:rsidRPr="00554242">
        <w:rPr>
          <w:rFonts w:ascii="Arial" w:eastAsia="Arial" w:hAnsi="Arial" w:cs="Arial"/>
          <w:color w:val="000000"/>
          <w:sz w:val="20"/>
          <w:szCs w:val="20"/>
        </w:rPr>
        <w:t>Orgánica de Telecomunicaciones, pued</w:t>
      </w:r>
      <w:r w:rsidR="00AF7BC4">
        <w:rPr>
          <w:rFonts w:ascii="Arial" w:eastAsia="Arial" w:hAnsi="Arial" w:cs="Arial"/>
          <w:color w:val="000000"/>
          <w:sz w:val="20"/>
          <w:szCs w:val="20"/>
        </w:rPr>
        <w:t>a</w:t>
      </w:r>
      <w:r w:rsidRPr="00554242">
        <w:rPr>
          <w:rFonts w:ascii="Arial" w:eastAsia="Arial" w:hAnsi="Arial" w:cs="Arial"/>
          <w:color w:val="000000"/>
          <w:sz w:val="20"/>
          <w:szCs w:val="20"/>
        </w:rPr>
        <w:t xml:space="preserve"> dar por terminado el contrato en forma unilateral y anticipada, y en</w:t>
      </w:r>
    </w:p>
    <w:p w14:paraId="19ABDC5D" w14:textId="77777777" w:rsidR="00554242" w:rsidRPr="00554242" w:rsidRDefault="00554242" w:rsidP="00554242">
      <w:pPr>
        <w:pStyle w:val="Normal1"/>
        <w:widowControl w:val="0"/>
        <w:spacing w:before="2" w:after="0" w:line="276" w:lineRule="auto"/>
        <w:ind w:left="20" w:right="41"/>
        <w:jc w:val="both"/>
        <w:rPr>
          <w:rFonts w:ascii="Arial" w:eastAsia="Arial" w:hAnsi="Arial" w:cs="Arial"/>
          <w:color w:val="000000"/>
          <w:sz w:val="20"/>
          <w:szCs w:val="20"/>
        </w:rPr>
      </w:pPr>
      <w:r w:rsidRPr="00554242">
        <w:rPr>
          <w:rFonts w:ascii="Arial" w:eastAsia="Arial" w:hAnsi="Arial" w:cs="Arial"/>
          <w:color w:val="000000"/>
          <w:sz w:val="20"/>
          <w:szCs w:val="20"/>
        </w:rPr>
        <w:t>cualquier tiempo previa notificación por medios físicos, telefónicos o electrónicos al prestador, con por lo</w:t>
      </w:r>
    </w:p>
    <w:p w14:paraId="7131982D" w14:textId="77777777" w:rsidR="00554242" w:rsidRPr="00554242" w:rsidRDefault="00554242" w:rsidP="00554242">
      <w:pPr>
        <w:pStyle w:val="Normal1"/>
        <w:widowControl w:val="0"/>
        <w:spacing w:before="2" w:after="0" w:line="276" w:lineRule="auto"/>
        <w:ind w:left="20" w:right="41"/>
        <w:jc w:val="both"/>
        <w:rPr>
          <w:rFonts w:ascii="Arial" w:eastAsia="Arial" w:hAnsi="Arial" w:cs="Arial"/>
          <w:color w:val="000000"/>
          <w:sz w:val="20"/>
          <w:szCs w:val="20"/>
        </w:rPr>
      </w:pPr>
      <w:r w:rsidRPr="00554242">
        <w:rPr>
          <w:rFonts w:ascii="Arial" w:eastAsia="Arial" w:hAnsi="Arial" w:cs="Arial"/>
          <w:color w:val="000000"/>
          <w:sz w:val="20"/>
          <w:szCs w:val="20"/>
        </w:rPr>
        <w:t>menos (15) días calendario de anticipación, El contrato terminará quince (15) días calendario posteriores a</w:t>
      </w:r>
    </w:p>
    <w:p w14:paraId="04C687EA" w14:textId="29F0FCB5" w:rsidR="00554242" w:rsidRDefault="00554242" w:rsidP="00554242">
      <w:pPr>
        <w:pStyle w:val="Normal1"/>
        <w:widowControl w:val="0"/>
        <w:spacing w:before="2" w:after="0" w:line="276" w:lineRule="auto"/>
        <w:ind w:left="20" w:right="41"/>
        <w:jc w:val="both"/>
        <w:rPr>
          <w:rFonts w:ascii="Arial" w:eastAsia="Arial" w:hAnsi="Arial" w:cs="Arial"/>
          <w:color w:val="000000"/>
          <w:sz w:val="20"/>
          <w:szCs w:val="20"/>
        </w:rPr>
      </w:pPr>
      <w:r w:rsidRPr="00554242">
        <w:rPr>
          <w:rFonts w:ascii="Arial" w:eastAsia="Arial" w:hAnsi="Arial" w:cs="Arial"/>
          <w:color w:val="000000"/>
          <w:sz w:val="20"/>
          <w:szCs w:val="20"/>
        </w:rPr>
        <w:t>la fecha de presentación de la solicitud.</w:t>
      </w:r>
    </w:p>
    <w:p w14:paraId="49E7FAB0" w14:textId="7B6E2226" w:rsidR="00E072BF" w:rsidRDefault="00E072BF" w:rsidP="00554242">
      <w:pPr>
        <w:pStyle w:val="Normal1"/>
        <w:widowControl w:val="0"/>
        <w:spacing w:before="2" w:after="0" w:line="276" w:lineRule="auto"/>
        <w:ind w:left="20" w:right="41"/>
        <w:jc w:val="both"/>
        <w:rPr>
          <w:rFonts w:ascii="Arial" w:eastAsia="Arial" w:hAnsi="Arial" w:cs="Arial"/>
          <w:color w:val="000000"/>
          <w:sz w:val="20"/>
          <w:szCs w:val="20"/>
        </w:rPr>
      </w:pPr>
    </w:p>
    <w:p w14:paraId="63891909" w14:textId="79D66018" w:rsidR="00E072BF" w:rsidRDefault="00275494">
      <w:pPr>
        <w:pStyle w:val="Normal1"/>
        <w:widowControl w:val="0"/>
        <w:pBdr>
          <w:top w:val="nil"/>
          <w:left w:val="nil"/>
          <w:bottom w:val="nil"/>
          <w:right w:val="nil"/>
          <w:between w:val="nil"/>
        </w:pBdr>
        <w:tabs>
          <w:tab w:val="left" w:pos="1100"/>
        </w:tabs>
        <w:spacing w:after="0" w:line="240" w:lineRule="auto"/>
        <w:ind w:left="851" w:right="44"/>
        <w:jc w:val="both"/>
        <w:rPr>
          <w:rFonts w:ascii="Arial" w:eastAsia="Arial" w:hAnsi="Arial" w:cs="Arial"/>
          <w:color w:val="000000"/>
          <w:sz w:val="20"/>
          <w:szCs w:val="20"/>
        </w:rPr>
      </w:pPr>
      <w:r>
        <w:rPr>
          <w:rFonts w:ascii="Arial" w:eastAsia="Arial" w:hAnsi="Arial" w:cs="Arial"/>
          <w:b/>
          <w:color w:val="000000"/>
          <w:sz w:val="20"/>
          <w:szCs w:val="20"/>
        </w:rPr>
        <w:t>CLÁUSULA SEXTA.</w:t>
      </w:r>
      <w:r w:rsidR="00DF391E">
        <w:rPr>
          <w:rFonts w:ascii="Arial" w:eastAsia="Arial" w:hAnsi="Arial" w:cs="Arial"/>
          <w:b/>
          <w:color w:val="000000"/>
          <w:sz w:val="20"/>
          <w:szCs w:val="20"/>
        </w:rPr>
        <w:t xml:space="preserve"> </w:t>
      </w:r>
      <w:r>
        <w:rPr>
          <w:rFonts w:ascii="Arial" w:eastAsia="Arial" w:hAnsi="Arial" w:cs="Arial"/>
          <w:b/>
          <w:color w:val="000000"/>
          <w:sz w:val="20"/>
          <w:szCs w:val="20"/>
        </w:rPr>
        <w:t>- Tarifa y forma de pago:</w:t>
      </w:r>
      <w:r>
        <w:rPr>
          <w:rFonts w:ascii="Arial" w:eastAsia="Arial" w:hAnsi="Arial" w:cs="Arial"/>
          <w:color w:val="000000"/>
          <w:sz w:val="20"/>
          <w:szCs w:val="20"/>
        </w:rPr>
        <w:t xml:space="preserve"> Las tarifas o valores mensuales a ser cancelados por  </w:t>
      </w:r>
    </w:p>
    <w:p w14:paraId="1D926C14" w14:textId="3F5D7CA7"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cada uno de los servicios contratados por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estará determinada en la ficha de cada servicio, que constan en </w:t>
      </w:r>
      <w:r w:rsidRPr="004D5812">
        <w:rPr>
          <w:rFonts w:ascii="Arial" w:eastAsia="Arial" w:hAnsi="Arial" w:cs="Arial"/>
          <w:color w:val="000000"/>
          <w:sz w:val="20"/>
          <w:szCs w:val="20"/>
        </w:rPr>
        <w:lastRenderedPageBreak/>
        <w:t xml:space="preserve">el Anexo </w:t>
      </w:r>
      <w:r w:rsidR="004D5812" w:rsidRPr="004D5812">
        <w:rPr>
          <w:rFonts w:ascii="Arial" w:eastAsia="Arial" w:hAnsi="Arial" w:cs="Arial"/>
          <w:color w:val="000000"/>
          <w:sz w:val="20"/>
          <w:szCs w:val="20"/>
        </w:rPr>
        <w:t>1f</w:t>
      </w:r>
      <w:r>
        <w:rPr>
          <w:rFonts w:ascii="Arial" w:eastAsia="Arial" w:hAnsi="Arial" w:cs="Arial"/>
          <w:color w:val="000000"/>
          <w:sz w:val="20"/>
          <w:szCs w:val="20"/>
        </w:rPr>
        <w:t xml:space="preserve"> y el pago se realizará, de la siguiente forma:</w:t>
      </w:r>
    </w:p>
    <w:tbl>
      <w:tblPr>
        <w:tblStyle w:val="a5"/>
        <w:tblW w:w="93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9"/>
        <w:gridCol w:w="430"/>
        <w:gridCol w:w="3969"/>
        <w:gridCol w:w="425"/>
      </w:tblGrid>
      <w:tr w:rsidR="00E072BF" w14:paraId="0982BA06" w14:textId="77777777">
        <w:trPr>
          <w:jc w:val="center"/>
        </w:trPr>
        <w:tc>
          <w:tcPr>
            <w:tcW w:w="4569" w:type="dxa"/>
          </w:tcPr>
          <w:p w14:paraId="1548EDC5" w14:textId="77777777" w:rsidR="00E072BF" w:rsidRDefault="00275494">
            <w:pPr>
              <w:pStyle w:val="Normal1"/>
              <w:widowControl w:val="0"/>
              <w:tabs>
                <w:tab w:val="left" w:pos="1100"/>
              </w:tabs>
              <w:ind w:right="44"/>
              <w:jc w:val="both"/>
              <w:rPr>
                <w:rFonts w:ascii="Arial" w:eastAsia="Arial" w:hAnsi="Arial" w:cs="Arial"/>
                <w:color w:val="000000"/>
                <w:sz w:val="20"/>
                <w:szCs w:val="20"/>
              </w:rPr>
            </w:pPr>
            <w:r>
              <w:rPr>
                <w:rFonts w:ascii="Arial" w:eastAsia="Arial" w:hAnsi="Arial" w:cs="Arial"/>
                <w:color w:val="000000"/>
                <w:sz w:val="20"/>
                <w:szCs w:val="20"/>
              </w:rPr>
              <w:t>Pago directo en cajas del Prestador del servicio</w:t>
            </w:r>
          </w:p>
        </w:tc>
        <w:tc>
          <w:tcPr>
            <w:tcW w:w="430" w:type="dxa"/>
          </w:tcPr>
          <w:p w14:paraId="29D66261" w14:textId="77777777" w:rsidR="00E072BF" w:rsidRDefault="00E072BF">
            <w:pPr>
              <w:pStyle w:val="Normal1"/>
              <w:widowControl w:val="0"/>
              <w:tabs>
                <w:tab w:val="left" w:pos="1100"/>
              </w:tabs>
              <w:ind w:right="44"/>
              <w:jc w:val="both"/>
              <w:rPr>
                <w:rFonts w:ascii="Arial" w:eastAsia="Arial" w:hAnsi="Arial" w:cs="Arial"/>
                <w:color w:val="000000"/>
                <w:sz w:val="20"/>
                <w:szCs w:val="20"/>
              </w:rPr>
            </w:pPr>
          </w:p>
        </w:tc>
        <w:tc>
          <w:tcPr>
            <w:tcW w:w="3969" w:type="dxa"/>
          </w:tcPr>
          <w:p w14:paraId="2088E57A" w14:textId="77777777" w:rsidR="00E072BF" w:rsidRDefault="00275494">
            <w:pPr>
              <w:pStyle w:val="Normal1"/>
              <w:widowControl w:val="0"/>
              <w:tabs>
                <w:tab w:val="left" w:pos="1100"/>
              </w:tabs>
              <w:ind w:right="44"/>
              <w:jc w:val="both"/>
              <w:rPr>
                <w:rFonts w:ascii="Arial" w:eastAsia="Arial" w:hAnsi="Arial" w:cs="Arial"/>
                <w:color w:val="000000"/>
                <w:sz w:val="20"/>
                <w:szCs w:val="20"/>
              </w:rPr>
            </w:pPr>
            <w:r>
              <w:rPr>
                <w:rFonts w:ascii="Arial" w:eastAsia="Arial" w:hAnsi="Arial" w:cs="Arial"/>
                <w:color w:val="000000"/>
                <w:sz w:val="20"/>
                <w:szCs w:val="20"/>
              </w:rPr>
              <w:t>Pago en ventanilla de locales autorizados</w:t>
            </w:r>
          </w:p>
        </w:tc>
        <w:tc>
          <w:tcPr>
            <w:tcW w:w="425" w:type="dxa"/>
          </w:tcPr>
          <w:p w14:paraId="3ED842AD" w14:textId="77777777" w:rsidR="00E072BF" w:rsidRDefault="00E072BF">
            <w:pPr>
              <w:pStyle w:val="Normal1"/>
              <w:widowControl w:val="0"/>
              <w:tabs>
                <w:tab w:val="left" w:pos="1100"/>
              </w:tabs>
              <w:ind w:right="44"/>
              <w:jc w:val="both"/>
              <w:rPr>
                <w:rFonts w:ascii="Arial" w:eastAsia="Arial" w:hAnsi="Arial" w:cs="Arial"/>
                <w:color w:val="000000"/>
                <w:sz w:val="20"/>
                <w:szCs w:val="20"/>
              </w:rPr>
            </w:pPr>
          </w:p>
        </w:tc>
      </w:tr>
      <w:tr w:rsidR="00E072BF" w14:paraId="2CFC5545" w14:textId="77777777">
        <w:trPr>
          <w:jc w:val="center"/>
        </w:trPr>
        <w:tc>
          <w:tcPr>
            <w:tcW w:w="4569" w:type="dxa"/>
          </w:tcPr>
          <w:p w14:paraId="77271D1E" w14:textId="77777777" w:rsidR="00E072BF" w:rsidRDefault="00275494">
            <w:pPr>
              <w:pStyle w:val="Normal1"/>
              <w:widowControl w:val="0"/>
              <w:tabs>
                <w:tab w:val="left" w:pos="1100"/>
              </w:tabs>
              <w:ind w:right="44"/>
              <w:jc w:val="both"/>
              <w:rPr>
                <w:rFonts w:ascii="Arial" w:eastAsia="Arial" w:hAnsi="Arial" w:cs="Arial"/>
                <w:color w:val="000000"/>
                <w:sz w:val="20"/>
                <w:szCs w:val="20"/>
              </w:rPr>
            </w:pPr>
            <w:r>
              <w:rPr>
                <w:rFonts w:ascii="Arial" w:eastAsia="Arial" w:hAnsi="Arial" w:cs="Arial"/>
                <w:color w:val="000000"/>
                <w:sz w:val="20"/>
                <w:szCs w:val="20"/>
              </w:rPr>
              <w:t>Débito automático cuenta de ahorro o corriente</w:t>
            </w:r>
          </w:p>
        </w:tc>
        <w:tc>
          <w:tcPr>
            <w:tcW w:w="430" w:type="dxa"/>
          </w:tcPr>
          <w:p w14:paraId="3294F6CB" w14:textId="77777777" w:rsidR="00E072BF" w:rsidRDefault="00E072BF">
            <w:pPr>
              <w:pStyle w:val="Normal1"/>
              <w:widowControl w:val="0"/>
              <w:tabs>
                <w:tab w:val="left" w:pos="1100"/>
              </w:tabs>
              <w:ind w:right="44"/>
              <w:jc w:val="both"/>
              <w:rPr>
                <w:rFonts w:ascii="Arial" w:eastAsia="Arial" w:hAnsi="Arial" w:cs="Arial"/>
                <w:color w:val="000000"/>
                <w:sz w:val="20"/>
                <w:szCs w:val="20"/>
              </w:rPr>
            </w:pPr>
          </w:p>
        </w:tc>
        <w:tc>
          <w:tcPr>
            <w:tcW w:w="3969" w:type="dxa"/>
          </w:tcPr>
          <w:p w14:paraId="17CC9CFF" w14:textId="77777777" w:rsidR="00E072BF" w:rsidRDefault="00275494">
            <w:pPr>
              <w:pStyle w:val="Normal1"/>
              <w:widowControl w:val="0"/>
              <w:tabs>
                <w:tab w:val="left" w:pos="1100"/>
              </w:tabs>
              <w:ind w:right="44"/>
              <w:jc w:val="both"/>
              <w:rPr>
                <w:rFonts w:ascii="Arial" w:eastAsia="Arial" w:hAnsi="Arial" w:cs="Arial"/>
                <w:color w:val="000000"/>
                <w:sz w:val="20"/>
                <w:szCs w:val="20"/>
              </w:rPr>
            </w:pPr>
            <w:r>
              <w:rPr>
                <w:rFonts w:ascii="Arial" w:eastAsia="Arial" w:hAnsi="Arial" w:cs="Arial"/>
                <w:color w:val="000000"/>
                <w:sz w:val="20"/>
                <w:szCs w:val="20"/>
              </w:rPr>
              <w:t>Débito con tarjeta de crédito</w:t>
            </w:r>
          </w:p>
        </w:tc>
        <w:tc>
          <w:tcPr>
            <w:tcW w:w="425" w:type="dxa"/>
          </w:tcPr>
          <w:p w14:paraId="1FAF8E8C" w14:textId="77777777" w:rsidR="00E072BF" w:rsidRDefault="00E072BF">
            <w:pPr>
              <w:pStyle w:val="Normal1"/>
              <w:widowControl w:val="0"/>
              <w:tabs>
                <w:tab w:val="left" w:pos="1100"/>
              </w:tabs>
              <w:ind w:right="44"/>
              <w:jc w:val="both"/>
              <w:rPr>
                <w:rFonts w:ascii="Arial" w:eastAsia="Arial" w:hAnsi="Arial" w:cs="Arial"/>
                <w:color w:val="000000"/>
                <w:sz w:val="20"/>
                <w:szCs w:val="20"/>
              </w:rPr>
            </w:pPr>
          </w:p>
        </w:tc>
      </w:tr>
      <w:tr w:rsidR="00E072BF" w14:paraId="77D17179" w14:textId="77777777">
        <w:trPr>
          <w:jc w:val="center"/>
        </w:trPr>
        <w:tc>
          <w:tcPr>
            <w:tcW w:w="4569" w:type="dxa"/>
          </w:tcPr>
          <w:p w14:paraId="67600BAF" w14:textId="77777777" w:rsidR="00E072BF" w:rsidRDefault="00275494">
            <w:pPr>
              <w:pStyle w:val="Normal1"/>
              <w:widowControl w:val="0"/>
              <w:tabs>
                <w:tab w:val="left" w:pos="1100"/>
              </w:tabs>
              <w:ind w:right="44"/>
              <w:jc w:val="both"/>
              <w:rPr>
                <w:rFonts w:ascii="Arial" w:eastAsia="Arial" w:hAnsi="Arial" w:cs="Arial"/>
                <w:color w:val="000000"/>
                <w:sz w:val="20"/>
                <w:szCs w:val="20"/>
              </w:rPr>
            </w:pPr>
            <w:r>
              <w:rPr>
                <w:rFonts w:ascii="Arial" w:eastAsia="Arial" w:hAnsi="Arial" w:cs="Arial"/>
                <w:color w:val="000000"/>
                <w:sz w:val="20"/>
                <w:szCs w:val="20"/>
              </w:rPr>
              <w:t>Transferencia vía medios electrónicos</w:t>
            </w:r>
          </w:p>
        </w:tc>
        <w:tc>
          <w:tcPr>
            <w:tcW w:w="430" w:type="dxa"/>
          </w:tcPr>
          <w:p w14:paraId="6AAD2DAF" w14:textId="77777777" w:rsidR="00E072BF" w:rsidRDefault="00E072BF">
            <w:pPr>
              <w:pStyle w:val="Normal1"/>
              <w:widowControl w:val="0"/>
              <w:tabs>
                <w:tab w:val="left" w:pos="1100"/>
              </w:tabs>
              <w:ind w:right="44"/>
              <w:jc w:val="both"/>
              <w:rPr>
                <w:rFonts w:ascii="Arial" w:eastAsia="Arial" w:hAnsi="Arial" w:cs="Arial"/>
                <w:color w:val="000000"/>
                <w:sz w:val="20"/>
                <w:szCs w:val="20"/>
              </w:rPr>
            </w:pPr>
          </w:p>
        </w:tc>
        <w:tc>
          <w:tcPr>
            <w:tcW w:w="3969" w:type="dxa"/>
          </w:tcPr>
          <w:p w14:paraId="10BE8F1C" w14:textId="77777777" w:rsidR="00E072BF" w:rsidRDefault="00275494">
            <w:pPr>
              <w:pStyle w:val="Normal1"/>
              <w:widowControl w:val="0"/>
              <w:tabs>
                <w:tab w:val="left" w:pos="1100"/>
              </w:tabs>
              <w:ind w:right="44"/>
              <w:jc w:val="both"/>
              <w:rPr>
                <w:rFonts w:ascii="Arial" w:eastAsia="Arial" w:hAnsi="Arial" w:cs="Arial"/>
                <w:color w:val="000000"/>
                <w:sz w:val="20"/>
                <w:szCs w:val="20"/>
              </w:rPr>
            </w:pPr>
            <w:r>
              <w:rPr>
                <w:rFonts w:ascii="Arial" w:eastAsia="Arial" w:hAnsi="Arial" w:cs="Arial"/>
                <w:color w:val="000000"/>
                <w:sz w:val="20"/>
                <w:szCs w:val="20"/>
              </w:rPr>
              <w:t>Otros</w:t>
            </w:r>
          </w:p>
        </w:tc>
        <w:tc>
          <w:tcPr>
            <w:tcW w:w="425" w:type="dxa"/>
          </w:tcPr>
          <w:p w14:paraId="7984D44C" w14:textId="77777777" w:rsidR="00E072BF" w:rsidRDefault="00E072BF">
            <w:pPr>
              <w:pStyle w:val="Normal1"/>
              <w:widowControl w:val="0"/>
              <w:tabs>
                <w:tab w:val="left" w:pos="1100"/>
              </w:tabs>
              <w:ind w:right="44"/>
              <w:jc w:val="both"/>
              <w:rPr>
                <w:rFonts w:ascii="Arial" w:eastAsia="Arial" w:hAnsi="Arial" w:cs="Arial"/>
                <w:color w:val="000000"/>
                <w:sz w:val="20"/>
                <w:szCs w:val="20"/>
              </w:rPr>
            </w:pPr>
          </w:p>
        </w:tc>
      </w:tr>
    </w:tbl>
    <w:p w14:paraId="38FB378D" w14:textId="38E49EFD" w:rsidR="00E072BF" w:rsidRDefault="00275494">
      <w:pPr>
        <w:pStyle w:val="Normal1"/>
        <w:widowControl w:val="0"/>
        <w:spacing w:after="0" w:line="240" w:lineRule="auto"/>
        <w:ind w:left="20" w:right="47"/>
        <w:jc w:val="both"/>
        <w:rPr>
          <w:rFonts w:ascii="Arial" w:eastAsia="Arial" w:hAnsi="Arial" w:cs="Arial"/>
          <w:color w:val="000000"/>
          <w:sz w:val="20"/>
          <w:szCs w:val="20"/>
        </w:rPr>
      </w:pPr>
      <w:r>
        <w:rPr>
          <w:rFonts w:ascii="Arial" w:eastAsia="Arial" w:hAnsi="Arial" w:cs="Arial"/>
          <w:color w:val="000000"/>
          <w:sz w:val="20"/>
          <w:szCs w:val="20"/>
        </w:rPr>
        <w:t>La tarifa correspondiente al servicio contratado y efectivamente</w:t>
      </w:r>
      <w:r w:rsidR="00B1611F">
        <w:rPr>
          <w:rFonts w:ascii="Arial" w:eastAsia="Arial" w:hAnsi="Arial" w:cs="Arial"/>
          <w:color w:val="000000"/>
          <w:sz w:val="20"/>
          <w:szCs w:val="20"/>
        </w:rPr>
        <w:t xml:space="preserve"> </w:t>
      </w:r>
      <w:r>
        <w:rPr>
          <w:rFonts w:ascii="Arial" w:eastAsia="Arial" w:hAnsi="Arial" w:cs="Arial"/>
          <w:color w:val="000000"/>
          <w:sz w:val="20"/>
          <w:szCs w:val="20"/>
        </w:rPr>
        <w:t xml:space="preserve">prestado estará dentro de los techos tarifarios señalados por la ARCOTEL y en los títulos habilitantes correspondientes, en caso de que se establezcan, de conformidad con el ordenamiento jurídico vigente. </w:t>
      </w:r>
    </w:p>
    <w:p w14:paraId="188EFB29" w14:textId="4B20FCF2" w:rsidR="00E072BF" w:rsidRDefault="00275494">
      <w:pPr>
        <w:pStyle w:val="Normal1"/>
        <w:widowControl w:val="0"/>
        <w:spacing w:after="0" w:line="240" w:lineRule="auto"/>
        <w:ind w:left="20" w:right="50"/>
        <w:jc w:val="both"/>
        <w:rPr>
          <w:rFonts w:ascii="Arial" w:eastAsia="Arial" w:hAnsi="Arial" w:cs="Arial"/>
          <w:color w:val="000000"/>
          <w:sz w:val="20"/>
          <w:szCs w:val="20"/>
        </w:rPr>
      </w:pPr>
      <w:r>
        <w:rPr>
          <w:rFonts w:ascii="Arial" w:eastAsia="Arial" w:hAnsi="Arial" w:cs="Arial"/>
          <w:color w:val="000000"/>
          <w:sz w:val="20"/>
          <w:szCs w:val="20"/>
        </w:rPr>
        <w:t xml:space="preserve">En caso de que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desee cambiar su modalidad de pago a otra de las disponibles, deberá comunicar al Prestador del servicio con quince (15) días de anticipación. El Prestador del servicio, luego de haber sido comunicado, instrumentará la nueva forma de pago. </w:t>
      </w:r>
    </w:p>
    <w:p w14:paraId="4B94B48B" w14:textId="07E720A4" w:rsidR="00AF7BC4" w:rsidRDefault="00AF7BC4" w:rsidP="00AF7BC4">
      <w:pPr>
        <w:pStyle w:val="Normal1"/>
        <w:widowControl w:val="0"/>
        <w:spacing w:after="0" w:line="240" w:lineRule="auto"/>
        <w:ind w:left="20" w:right="50"/>
        <w:jc w:val="both"/>
        <w:rPr>
          <w:rFonts w:ascii="Arial" w:eastAsia="Arial" w:hAnsi="Arial" w:cs="Arial"/>
          <w:color w:val="000000"/>
          <w:sz w:val="20"/>
          <w:szCs w:val="20"/>
        </w:rPr>
      </w:pPr>
      <w:r w:rsidRPr="00AF7BC4">
        <w:rPr>
          <w:rFonts w:ascii="Arial" w:eastAsia="Arial" w:hAnsi="Arial" w:cs="Arial"/>
          <w:color w:val="000000"/>
          <w:sz w:val="20"/>
          <w:szCs w:val="20"/>
        </w:rPr>
        <w:t>Cuando las actividades de recaudación se realicen directamente con el personal, infraestructura,</w:t>
      </w:r>
      <w:r>
        <w:rPr>
          <w:rFonts w:ascii="Arial" w:eastAsia="Arial" w:hAnsi="Arial" w:cs="Arial"/>
          <w:color w:val="000000"/>
          <w:sz w:val="20"/>
          <w:szCs w:val="20"/>
        </w:rPr>
        <w:t xml:space="preserve"> </w:t>
      </w:r>
      <w:r w:rsidRPr="00AF7BC4">
        <w:rPr>
          <w:rFonts w:ascii="Arial" w:eastAsia="Arial" w:hAnsi="Arial" w:cs="Arial"/>
          <w:color w:val="000000"/>
          <w:sz w:val="20"/>
          <w:szCs w:val="20"/>
        </w:rPr>
        <w:t>aplicativos y desarrollos tecnológicos propios de la prestadora, ésta no podrá cobrar valor alguno al</w:t>
      </w:r>
      <w:r>
        <w:rPr>
          <w:rFonts w:ascii="Arial" w:eastAsia="Arial" w:hAnsi="Arial" w:cs="Arial"/>
          <w:color w:val="000000"/>
          <w:sz w:val="20"/>
          <w:szCs w:val="20"/>
        </w:rPr>
        <w:t xml:space="preserve"> </w:t>
      </w:r>
      <w:r w:rsidRPr="00AF7BC4">
        <w:rPr>
          <w:rFonts w:ascii="Arial" w:eastAsia="Arial" w:hAnsi="Arial" w:cs="Arial"/>
          <w:color w:val="000000"/>
          <w:sz w:val="20"/>
          <w:szCs w:val="20"/>
        </w:rPr>
        <w:t>abonado, suscriptor o cliente por comisión de servicios y no aplica en caso de coactiva.</w:t>
      </w:r>
    </w:p>
    <w:p w14:paraId="40460CB1" w14:textId="77777777" w:rsidR="00E072BF" w:rsidRDefault="00E072BF">
      <w:pPr>
        <w:pStyle w:val="Normal1"/>
        <w:widowControl w:val="0"/>
        <w:spacing w:after="0" w:line="240" w:lineRule="auto"/>
        <w:ind w:left="20" w:right="50"/>
        <w:jc w:val="both"/>
        <w:rPr>
          <w:rFonts w:ascii="Arial" w:eastAsia="Arial" w:hAnsi="Arial" w:cs="Arial"/>
          <w:color w:val="000000"/>
          <w:sz w:val="20"/>
          <w:szCs w:val="20"/>
        </w:rPr>
      </w:pPr>
    </w:p>
    <w:p w14:paraId="5A61B000" w14:textId="7F028FF7" w:rsidR="00E072BF" w:rsidRDefault="00275494">
      <w:pPr>
        <w:pStyle w:val="Normal1"/>
        <w:pBdr>
          <w:top w:val="nil"/>
          <w:left w:val="nil"/>
          <w:bottom w:val="nil"/>
          <w:right w:val="nil"/>
          <w:between w:val="nil"/>
        </w:pBdr>
        <w:spacing w:after="0" w:line="240" w:lineRule="auto"/>
        <w:ind w:left="851"/>
        <w:jc w:val="both"/>
        <w:rPr>
          <w:rFonts w:ascii="Arial" w:eastAsia="Arial" w:hAnsi="Arial" w:cs="Arial"/>
          <w:b/>
          <w:color w:val="000000"/>
          <w:sz w:val="20"/>
          <w:szCs w:val="20"/>
        </w:rPr>
      </w:pPr>
      <w:r>
        <w:rPr>
          <w:rFonts w:ascii="Arial" w:eastAsia="Arial" w:hAnsi="Arial" w:cs="Arial"/>
          <w:b/>
          <w:color w:val="000000"/>
          <w:sz w:val="20"/>
          <w:szCs w:val="20"/>
        </w:rPr>
        <w:t xml:space="preserve">CLÁUSULA </w:t>
      </w:r>
      <w:r w:rsidR="00B1611F">
        <w:rPr>
          <w:rFonts w:ascii="Arial" w:eastAsia="Arial" w:hAnsi="Arial" w:cs="Arial"/>
          <w:b/>
          <w:color w:val="000000"/>
          <w:sz w:val="20"/>
          <w:szCs w:val="20"/>
        </w:rPr>
        <w:t>SEPTIMA. -</w:t>
      </w:r>
      <w:r>
        <w:rPr>
          <w:rFonts w:ascii="Arial" w:eastAsia="Arial" w:hAnsi="Arial" w:cs="Arial"/>
          <w:b/>
          <w:color w:val="000000"/>
          <w:sz w:val="20"/>
          <w:szCs w:val="20"/>
        </w:rPr>
        <w:t xml:space="preserve"> INSTALACIÓN</w:t>
      </w:r>
    </w:p>
    <w:p w14:paraId="70A9D7B3" w14:textId="4460BA7D" w:rsidR="00E072BF" w:rsidRDefault="00275494">
      <w:pPr>
        <w:pStyle w:val="Normal1"/>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Todos los equipos con que se prestan EL SERVICIO son de propiedad de EL Prestador.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los tiene en calidad de custodio, por tal motivo es su obligación velar por ellos y cuidar que se conserven en buen estado. Sin perjuicio de su responsabilidad.</w:t>
      </w:r>
    </w:p>
    <w:p w14:paraId="3EC4D6DA" w14:textId="04C3A462" w:rsidR="00E072BF" w:rsidRDefault="00275494">
      <w:pPr>
        <w:pStyle w:val="Normal1"/>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Si en las fechas establecidas de común acuerdo no pudieran llevarse a cabo las actividades programadas para la instalación y puesta en marcha del SERVICIO por causas atribuibles al </w:t>
      </w:r>
      <w:r w:rsidR="007A4DA4">
        <w:rPr>
          <w:rFonts w:ascii="Arial" w:eastAsia="Arial" w:hAnsi="Arial" w:cs="Arial"/>
          <w:color w:val="000000"/>
          <w:sz w:val="20"/>
          <w:szCs w:val="20"/>
        </w:rPr>
        <w:t>Abonado</w:t>
      </w:r>
      <w:r>
        <w:rPr>
          <w:rFonts w:ascii="Arial" w:eastAsia="Arial" w:hAnsi="Arial" w:cs="Arial"/>
          <w:color w:val="000000"/>
          <w:sz w:val="20"/>
          <w:szCs w:val="20"/>
        </w:rPr>
        <w:t>, esta se reprogramará conforme la disponibilidad de trabajos del Prestador.</w:t>
      </w:r>
    </w:p>
    <w:p w14:paraId="20734788" w14:textId="0BFD679E" w:rsidR="00E072BF" w:rsidRDefault="00275494">
      <w:pPr>
        <w:pStyle w:val="Normal1"/>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Realizada la instalación del SERVICIO, El Prestador levantará un Acta de entrega/instalación del o de los servicios y le notificará al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w:t>
      </w:r>
    </w:p>
    <w:p w14:paraId="018BFA30" w14:textId="18F0748B" w:rsidR="00E072BF" w:rsidRDefault="00275494">
      <w:pPr>
        <w:pStyle w:val="Normal1"/>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Si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introduce cambios que varíen el diseño físico, mecánico o eléctrico de los equipos, El Prestador quedará facultado para interrumpir el servicio que involucre a la unidad afectada y retirar el equipo instalado.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deberá responder por las consecuencias y daños que los cambios y/o la adición y/o modificación hayan ocasionado al Prestador, y el reembolso de todos los gastos que resulte necesario efectuar.</w:t>
      </w:r>
    </w:p>
    <w:p w14:paraId="7209A561" w14:textId="1B121081" w:rsidR="00E072BF" w:rsidRDefault="00275494">
      <w:pPr>
        <w:pStyle w:val="Normal1"/>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Las modificaciones en los lugares de instalación o en las obras de infraestructura que se hagan necesarias para la instalación, serán realizadas por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conforme descripción del Prestador.</w:t>
      </w:r>
    </w:p>
    <w:p w14:paraId="771A5EF1" w14:textId="77777777" w:rsidR="00E072BF" w:rsidRDefault="00E072BF">
      <w:pPr>
        <w:pStyle w:val="Normal1"/>
        <w:widowControl w:val="0"/>
        <w:spacing w:after="0" w:line="276" w:lineRule="auto"/>
        <w:ind w:left="20" w:right="50"/>
        <w:jc w:val="both"/>
        <w:rPr>
          <w:rFonts w:ascii="Arial" w:eastAsia="Arial" w:hAnsi="Arial" w:cs="Arial"/>
          <w:color w:val="000000"/>
          <w:sz w:val="20"/>
          <w:szCs w:val="20"/>
        </w:rPr>
      </w:pPr>
    </w:p>
    <w:p w14:paraId="49B92DB9" w14:textId="36BAECEF" w:rsidR="00E072BF" w:rsidRDefault="00275494">
      <w:pPr>
        <w:pStyle w:val="Normal1"/>
        <w:pBdr>
          <w:top w:val="nil"/>
          <w:left w:val="nil"/>
          <w:bottom w:val="nil"/>
          <w:right w:val="nil"/>
          <w:between w:val="nil"/>
        </w:pBdr>
        <w:spacing w:after="0" w:line="240" w:lineRule="auto"/>
        <w:ind w:left="851"/>
        <w:jc w:val="both"/>
        <w:rPr>
          <w:rFonts w:ascii="Arial" w:eastAsia="Arial" w:hAnsi="Arial" w:cs="Arial"/>
          <w:color w:val="000000"/>
          <w:sz w:val="20"/>
          <w:szCs w:val="20"/>
        </w:rPr>
      </w:pPr>
      <w:r>
        <w:rPr>
          <w:rFonts w:ascii="Arial" w:eastAsia="Arial" w:hAnsi="Arial" w:cs="Arial"/>
          <w:b/>
          <w:color w:val="000000"/>
          <w:sz w:val="20"/>
          <w:szCs w:val="20"/>
        </w:rPr>
        <w:t xml:space="preserve">CLÁUSULA </w:t>
      </w:r>
      <w:r w:rsidR="00B1611F">
        <w:rPr>
          <w:rFonts w:ascii="Arial" w:eastAsia="Arial" w:hAnsi="Arial" w:cs="Arial"/>
          <w:b/>
          <w:color w:val="000000"/>
          <w:sz w:val="20"/>
          <w:szCs w:val="20"/>
        </w:rPr>
        <w:t>OCTAVA. -</w:t>
      </w:r>
      <w:r>
        <w:rPr>
          <w:rFonts w:ascii="Arial" w:eastAsia="Arial" w:hAnsi="Arial" w:cs="Arial"/>
          <w:b/>
          <w:color w:val="000000"/>
          <w:sz w:val="20"/>
          <w:szCs w:val="20"/>
        </w:rPr>
        <w:t xml:space="preserve"> Compra, Arrendamiento de Equipos: </w:t>
      </w:r>
      <w:r>
        <w:rPr>
          <w:rFonts w:ascii="Arial" w:eastAsia="Arial" w:hAnsi="Arial" w:cs="Arial"/>
          <w:color w:val="000000"/>
          <w:sz w:val="20"/>
          <w:szCs w:val="20"/>
        </w:rPr>
        <w:t xml:space="preserve">Adicional al servicio contratado, objeto </w:t>
      </w:r>
    </w:p>
    <w:p w14:paraId="601BFAE1" w14:textId="77777777" w:rsidR="00E072BF" w:rsidRDefault="00275494">
      <w:pPr>
        <w:pStyle w:val="Normal1"/>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de este contrato y sin que este sea requisito para la prestación del servicio, el Prestador entrega en calidad de arrendamiento o venta, equipos accesorios para ser usados con el servicio, conforme el detalle, especificaciones y precio que se describen en el ANEXO 3.  </w:t>
      </w:r>
    </w:p>
    <w:p w14:paraId="2C74806D" w14:textId="415AEBB4" w:rsidR="00E072BF" w:rsidRDefault="00275494">
      <w:pPr>
        <w:pStyle w:val="Normal1"/>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Para equipos en arriendo, al momento de la entrega de los equipos o terminación del contrato se considerará el deterioro normal y depreciación de los mismos. En caso de terminación del contrato, cuando se trate de adquisición de los equipos </w:t>
      </w:r>
      <w:r>
        <w:rPr>
          <w:rFonts w:ascii="Arial" w:eastAsia="Arial" w:hAnsi="Arial" w:cs="Arial"/>
          <w:b/>
          <w:color w:val="000000"/>
          <w:sz w:val="20"/>
          <w:szCs w:val="20"/>
        </w:rPr>
        <w:t xml:space="preserve">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deberá cancelar únicamente las cuotas pendientes.</w:t>
      </w:r>
    </w:p>
    <w:p w14:paraId="0C6FA4A7" w14:textId="6E451AEA" w:rsidR="00E072BF" w:rsidRDefault="00275494">
      <w:pPr>
        <w:pStyle w:val="Normal1"/>
        <w:spacing w:after="0" w:line="240" w:lineRule="auto"/>
        <w:jc w:val="both"/>
        <w:rPr>
          <w:rFonts w:ascii="Arial" w:eastAsia="Arial" w:hAnsi="Arial" w:cs="Arial"/>
          <w:sz w:val="20"/>
          <w:szCs w:val="20"/>
        </w:rPr>
      </w:pPr>
      <w:r>
        <w:rPr>
          <w:rFonts w:ascii="Arial" w:eastAsia="Arial" w:hAnsi="Arial" w:cs="Arial"/>
          <w:b/>
          <w:sz w:val="20"/>
          <w:szCs w:val="20"/>
        </w:rPr>
        <w:t xml:space="preserve">8.1 </w:t>
      </w:r>
      <w:r>
        <w:rPr>
          <w:rFonts w:ascii="Arial" w:eastAsia="Arial" w:hAnsi="Arial" w:cs="Arial"/>
          <w:b/>
          <w:color w:val="000000"/>
          <w:sz w:val="20"/>
          <w:szCs w:val="20"/>
        </w:rPr>
        <w:t xml:space="preserve">Mantenimiento o Reposición: </w:t>
      </w:r>
      <w:r>
        <w:rPr>
          <w:rFonts w:ascii="Arial" w:eastAsia="Arial" w:hAnsi="Arial" w:cs="Arial"/>
          <w:b/>
          <w:sz w:val="20"/>
          <w:szCs w:val="20"/>
        </w:rPr>
        <w:t xml:space="preserve">Equipos de propiedad del </w:t>
      </w:r>
      <w:r w:rsidR="007A4DA4">
        <w:rPr>
          <w:rFonts w:ascii="Arial" w:eastAsia="Arial" w:hAnsi="Arial" w:cs="Arial"/>
          <w:b/>
          <w:sz w:val="20"/>
          <w:szCs w:val="20"/>
        </w:rPr>
        <w:t>Abonado</w:t>
      </w:r>
      <w:r>
        <w:rPr>
          <w:rFonts w:ascii="Arial" w:eastAsia="Arial" w:hAnsi="Arial" w:cs="Arial"/>
          <w:b/>
          <w:sz w:val="20"/>
          <w:szCs w:val="20"/>
        </w:rPr>
        <w:t xml:space="preserve">: </w:t>
      </w:r>
      <w:r>
        <w:rPr>
          <w:rFonts w:ascii="Arial" w:eastAsia="Arial" w:hAnsi="Arial" w:cs="Arial"/>
          <w:sz w:val="20"/>
          <w:szCs w:val="20"/>
        </w:rPr>
        <w:t xml:space="preserve">El servicio de mantenimiento de los equipos de propiedad del </w:t>
      </w:r>
      <w:r w:rsidR="007A4DA4">
        <w:rPr>
          <w:rFonts w:ascii="Arial" w:eastAsia="Arial" w:hAnsi="Arial" w:cs="Arial"/>
          <w:sz w:val="20"/>
          <w:szCs w:val="20"/>
        </w:rPr>
        <w:t>Abonado</w:t>
      </w:r>
      <w:r>
        <w:rPr>
          <w:rFonts w:ascii="Arial" w:eastAsia="Arial" w:hAnsi="Arial" w:cs="Arial"/>
          <w:sz w:val="20"/>
          <w:szCs w:val="20"/>
        </w:rPr>
        <w:t xml:space="preserve"> empleados en la prestación del servicio estará a cargo de su propietario y por lo tanto EL Prestador no está obligado a realizar mantenimiento o reposición, salvo el caso de obligaciones de garantía por venta de equipos previamente acordada por las partes. </w:t>
      </w:r>
    </w:p>
    <w:p w14:paraId="320C3FFC" w14:textId="784F5264" w:rsidR="00E072BF" w:rsidRDefault="00275494">
      <w:pPr>
        <w:pStyle w:val="Normal1"/>
        <w:spacing w:after="0" w:line="240" w:lineRule="auto"/>
        <w:jc w:val="both"/>
        <w:rPr>
          <w:rFonts w:ascii="Arial" w:eastAsia="Arial" w:hAnsi="Arial" w:cs="Arial"/>
          <w:sz w:val="20"/>
          <w:szCs w:val="20"/>
        </w:rPr>
      </w:pPr>
      <w:r>
        <w:rPr>
          <w:rFonts w:ascii="Arial" w:eastAsia="Arial" w:hAnsi="Arial" w:cs="Arial"/>
          <w:b/>
          <w:sz w:val="20"/>
          <w:szCs w:val="20"/>
        </w:rPr>
        <w:t xml:space="preserve">8.2 </w:t>
      </w:r>
      <w:r>
        <w:rPr>
          <w:rFonts w:ascii="Arial" w:eastAsia="Arial" w:hAnsi="Arial" w:cs="Arial"/>
          <w:b/>
          <w:color w:val="000000"/>
          <w:sz w:val="20"/>
          <w:szCs w:val="20"/>
        </w:rPr>
        <w:t xml:space="preserve">Mantenimiento o Reposición: </w:t>
      </w:r>
      <w:r>
        <w:rPr>
          <w:rFonts w:ascii="Arial" w:eastAsia="Arial" w:hAnsi="Arial" w:cs="Arial"/>
          <w:b/>
          <w:sz w:val="20"/>
          <w:szCs w:val="20"/>
        </w:rPr>
        <w:t xml:space="preserve">Equipos de propiedad del Prestador entregados en calidad de arrendamiento: </w:t>
      </w:r>
      <w:r>
        <w:rPr>
          <w:rFonts w:ascii="Arial" w:eastAsia="Arial" w:hAnsi="Arial" w:cs="Arial"/>
          <w:sz w:val="20"/>
          <w:szCs w:val="20"/>
        </w:rPr>
        <w:t xml:space="preserve">El servicio de mantenimiento no tendrá cargo alguno para el </w:t>
      </w:r>
      <w:r w:rsidR="007A4DA4">
        <w:rPr>
          <w:rFonts w:ascii="Arial" w:eastAsia="Arial" w:hAnsi="Arial" w:cs="Arial"/>
          <w:sz w:val="20"/>
          <w:szCs w:val="20"/>
        </w:rPr>
        <w:t>Abonado</w:t>
      </w:r>
      <w:r>
        <w:rPr>
          <w:rFonts w:ascii="Arial" w:eastAsia="Arial" w:hAnsi="Arial" w:cs="Arial"/>
          <w:sz w:val="20"/>
          <w:szCs w:val="20"/>
        </w:rPr>
        <w:t xml:space="preserve"> y contemplará toda reparación, ajuste, cambio de partes, reemplazo o reposición de los equipos cuyas fallas resulten por el uso normal y apropiado del mismo y de vicios en los equipos, sin perjuicio de las consecuencias previstas en EL CONTRATO para los casos de incumplimiento de las obligaciones por parte del </w:t>
      </w:r>
      <w:r w:rsidR="007A4DA4">
        <w:rPr>
          <w:rFonts w:ascii="Arial" w:eastAsia="Arial" w:hAnsi="Arial" w:cs="Arial"/>
          <w:sz w:val="20"/>
          <w:szCs w:val="20"/>
        </w:rPr>
        <w:t>Abonado</w:t>
      </w:r>
      <w:r>
        <w:rPr>
          <w:rFonts w:ascii="Arial" w:eastAsia="Arial" w:hAnsi="Arial" w:cs="Arial"/>
          <w:sz w:val="20"/>
          <w:szCs w:val="20"/>
        </w:rPr>
        <w:t>, respecto al buen uso, cuidado de los equipos y cumplimiento de las obligaciones relacionadas al canon de arrendamiento y devolución al finalizar el período de servicio.</w:t>
      </w:r>
    </w:p>
    <w:p w14:paraId="1AFF6B8F" w14:textId="62617270" w:rsidR="00E072BF" w:rsidRDefault="00275494">
      <w:pPr>
        <w:pStyle w:val="Normal1"/>
        <w:spacing w:after="0" w:line="240" w:lineRule="auto"/>
        <w:jc w:val="both"/>
        <w:rPr>
          <w:rFonts w:ascii="Arial" w:eastAsia="Arial" w:hAnsi="Arial" w:cs="Arial"/>
          <w:sz w:val="20"/>
          <w:szCs w:val="20"/>
        </w:rPr>
      </w:pPr>
      <w:r>
        <w:rPr>
          <w:rFonts w:ascii="Arial" w:eastAsia="Arial" w:hAnsi="Arial" w:cs="Arial"/>
          <w:b/>
          <w:sz w:val="20"/>
          <w:szCs w:val="20"/>
        </w:rPr>
        <w:t xml:space="preserve">8.3 </w:t>
      </w:r>
      <w:r>
        <w:rPr>
          <w:rFonts w:ascii="Arial" w:eastAsia="Arial" w:hAnsi="Arial" w:cs="Arial"/>
          <w:b/>
          <w:color w:val="000000"/>
          <w:sz w:val="20"/>
          <w:szCs w:val="20"/>
        </w:rPr>
        <w:t xml:space="preserve">Mantenimiento o Reposición: </w:t>
      </w:r>
      <w:r>
        <w:rPr>
          <w:rFonts w:ascii="Arial" w:eastAsia="Arial" w:hAnsi="Arial" w:cs="Arial"/>
          <w:b/>
          <w:sz w:val="20"/>
          <w:szCs w:val="20"/>
        </w:rPr>
        <w:t xml:space="preserve">Equipos de propiedad de EL Prestador entregados en calidad de préstamos: </w:t>
      </w:r>
      <w:r>
        <w:rPr>
          <w:rFonts w:ascii="Arial" w:eastAsia="Arial" w:hAnsi="Arial" w:cs="Arial"/>
          <w:sz w:val="20"/>
          <w:szCs w:val="20"/>
        </w:rPr>
        <w:t xml:space="preserve">El servicio de mantenimiento no tendrá cargo alguno para el </w:t>
      </w:r>
      <w:r w:rsidR="007A4DA4">
        <w:rPr>
          <w:rFonts w:ascii="Arial" w:eastAsia="Arial" w:hAnsi="Arial" w:cs="Arial"/>
          <w:sz w:val="20"/>
          <w:szCs w:val="20"/>
        </w:rPr>
        <w:t>Abonado</w:t>
      </w:r>
      <w:r>
        <w:rPr>
          <w:rFonts w:ascii="Arial" w:eastAsia="Arial" w:hAnsi="Arial" w:cs="Arial"/>
          <w:sz w:val="20"/>
          <w:szCs w:val="20"/>
        </w:rPr>
        <w:t xml:space="preserve"> y contemplará toda reparación, ajuste, cambio de partes, reemplazo o reposición de los equipos cuyas fallas resulten por el uso normal y apropiado del mismo y de vicios en los equipos, sin perjuicio de las consecuencias previstas en EL CONTRATO, para los casos de incumplimiento de las obligaciones por parte del </w:t>
      </w:r>
      <w:r w:rsidR="007A4DA4">
        <w:rPr>
          <w:rFonts w:ascii="Arial" w:eastAsia="Arial" w:hAnsi="Arial" w:cs="Arial"/>
          <w:sz w:val="20"/>
          <w:szCs w:val="20"/>
        </w:rPr>
        <w:t>Abonado</w:t>
      </w:r>
      <w:r>
        <w:rPr>
          <w:rFonts w:ascii="Arial" w:eastAsia="Arial" w:hAnsi="Arial" w:cs="Arial"/>
          <w:sz w:val="20"/>
          <w:szCs w:val="20"/>
        </w:rPr>
        <w:t>, respecto al buen uso, cuidado de los equipos entregados en custodia y devolución al finalizar el periodo de servicio.</w:t>
      </w:r>
    </w:p>
    <w:p w14:paraId="4F702314" w14:textId="77777777" w:rsidR="002D5656" w:rsidRDefault="002D5656">
      <w:pPr>
        <w:pStyle w:val="Normal1"/>
        <w:spacing w:after="0" w:line="240" w:lineRule="auto"/>
        <w:jc w:val="both"/>
        <w:rPr>
          <w:rFonts w:ascii="Arial" w:eastAsia="Arial" w:hAnsi="Arial" w:cs="Arial"/>
          <w:sz w:val="20"/>
          <w:szCs w:val="20"/>
        </w:rPr>
      </w:pPr>
    </w:p>
    <w:p w14:paraId="14AA778D" w14:textId="5954DBAE" w:rsidR="00DC0BE2" w:rsidRDefault="00DC0BE2" w:rsidP="00DC0BE2">
      <w:pPr>
        <w:pStyle w:val="Normal1"/>
        <w:spacing w:after="0" w:line="240" w:lineRule="auto"/>
        <w:jc w:val="both"/>
        <w:rPr>
          <w:rFonts w:ascii="Arial" w:eastAsia="Arial" w:hAnsi="Arial" w:cs="Arial"/>
          <w:sz w:val="20"/>
          <w:szCs w:val="20"/>
        </w:rPr>
      </w:pPr>
      <w:r w:rsidRPr="00DC0BE2">
        <w:rPr>
          <w:rFonts w:ascii="Arial" w:eastAsia="Arial" w:hAnsi="Arial" w:cs="Arial"/>
          <w:sz w:val="20"/>
          <w:szCs w:val="20"/>
        </w:rPr>
        <w:t>El prestador del servicio no podrá cobrar por el arrendamiento de equipos cuando estos sean parte</w:t>
      </w:r>
      <w:r>
        <w:rPr>
          <w:rFonts w:ascii="Arial" w:eastAsia="Arial" w:hAnsi="Arial" w:cs="Arial"/>
          <w:sz w:val="20"/>
          <w:szCs w:val="20"/>
        </w:rPr>
        <w:t xml:space="preserve"> </w:t>
      </w:r>
      <w:r w:rsidRPr="00DC0BE2">
        <w:rPr>
          <w:rFonts w:ascii="Arial" w:eastAsia="Arial" w:hAnsi="Arial" w:cs="Arial"/>
          <w:sz w:val="20"/>
          <w:szCs w:val="20"/>
        </w:rPr>
        <w:t>fundamental e indispensable en la prestación del servicio. Únicamente lo podrá hacer cuando estos sean</w:t>
      </w:r>
      <w:r>
        <w:rPr>
          <w:rFonts w:ascii="Arial" w:eastAsia="Arial" w:hAnsi="Arial" w:cs="Arial"/>
          <w:sz w:val="20"/>
          <w:szCs w:val="20"/>
        </w:rPr>
        <w:t xml:space="preserve"> </w:t>
      </w:r>
      <w:r w:rsidRPr="00DC0BE2">
        <w:rPr>
          <w:rFonts w:ascii="Arial" w:eastAsia="Arial" w:hAnsi="Arial" w:cs="Arial"/>
          <w:sz w:val="20"/>
          <w:szCs w:val="20"/>
        </w:rPr>
        <w:t>considerados equipos adicionales solicitados por el abonado, suscriptor o cliente</w:t>
      </w:r>
      <w:r>
        <w:rPr>
          <w:rFonts w:ascii="Arial" w:eastAsia="Arial" w:hAnsi="Arial" w:cs="Arial"/>
          <w:sz w:val="20"/>
          <w:szCs w:val="20"/>
        </w:rPr>
        <w:t>.</w:t>
      </w:r>
    </w:p>
    <w:p w14:paraId="277C9228" w14:textId="314F74BF" w:rsidR="00DC0BE2" w:rsidRDefault="002D5656" w:rsidP="002D5656">
      <w:pPr>
        <w:pStyle w:val="Normal1"/>
        <w:spacing w:after="0" w:line="240" w:lineRule="auto"/>
        <w:jc w:val="both"/>
        <w:rPr>
          <w:rFonts w:ascii="Arial" w:eastAsia="Arial" w:hAnsi="Arial" w:cs="Arial"/>
          <w:sz w:val="20"/>
          <w:szCs w:val="20"/>
        </w:rPr>
      </w:pPr>
      <w:r w:rsidRPr="002D5656">
        <w:rPr>
          <w:rFonts w:ascii="Arial" w:eastAsia="Arial" w:hAnsi="Arial" w:cs="Arial"/>
          <w:sz w:val="20"/>
          <w:szCs w:val="20"/>
        </w:rPr>
        <w:t>En los casos de renovación del contrato, el prestador propenderá al cambio del equipo, cuando este haya</w:t>
      </w:r>
      <w:r>
        <w:rPr>
          <w:rFonts w:ascii="Arial" w:eastAsia="Arial" w:hAnsi="Arial" w:cs="Arial"/>
          <w:sz w:val="20"/>
          <w:szCs w:val="20"/>
        </w:rPr>
        <w:t xml:space="preserve"> </w:t>
      </w:r>
      <w:r w:rsidRPr="002D5656">
        <w:rPr>
          <w:rFonts w:ascii="Arial" w:eastAsia="Arial" w:hAnsi="Arial" w:cs="Arial"/>
          <w:sz w:val="20"/>
          <w:szCs w:val="20"/>
        </w:rPr>
        <w:t>alcanzado la obsolescencia tecnológica que impida garantizar la calidad y las condiciones en la</w:t>
      </w:r>
      <w:r>
        <w:rPr>
          <w:rFonts w:ascii="Arial" w:eastAsia="Arial" w:hAnsi="Arial" w:cs="Arial"/>
          <w:sz w:val="20"/>
          <w:szCs w:val="20"/>
        </w:rPr>
        <w:t xml:space="preserve"> </w:t>
      </w:r>
      <w:r w:rsidRPr="002D5656">
        <w:rPr>
          <w:rFonts w:ascii="Arial" w:eastAsia="Arial" w:hAnsi="Arial" w:cs="Arial"/>
          <w:sz w:val="20"/>
          <w:szCs w:val="20"/>
        </w:rPr>
        <w:t>prestación del servicio contratado, sin costo adicional para el caso de los equipos que sean parte</w:t>
      </w:r>
      <w:r>
        <w:rPr>
          <w:rFonts w:ascii="Arial" w:eastAsia="Arial" w:hAnsi="Arial" w:cs="Arial"/>
          <w:sz w:val="20"/>
          <w:szCs w:val="20"/>
        </w:rPr>
        <w:t xml:space="preserve"> </w:t>
      </w:r>
      <w:r w:rsidRPr="002D5656">
        <w:rPr>
          <w:rFonts w:ascii="Arial" w:eastAsia="Arial" w:hAnsi="Arial" w:cs="Arial"/>
          <w:sz w:val="20"/>
          <w:szCs w:val="20"/>
        </w:rPr>
        <w:t>fundamental e indispensable en la prestación del servicio.</w:t>
      </w:r>
    </w:p>
    <w:p w14:paraId="53CE0B97" w14:textId="77777777" w:rsidR="00E072BF" w:rsidRDefault="00E072BF">
      <w:pPr>
        <w:pStyle w:val="Normal1"/>
        <w:spacing w:after="0" w:line="240" w:lineRule="auto"/>
        <w:jc w:val="both"/>
        <w:rPr>
          <w:rFonts w:ascii="Arial" w:eastAsia="Arial" w:hAnsi="Arial" w:cs="Arial"/>
          <w:color w:val="000000"/>
          <w:sz w:val="20"/>
          <w:szCs w:val="20"/>
        </w:rPr>
      </w:pPr>
    </w:p>
    <w:p w14:paraId="229F7401" w14:textId="15311AD6" w:rsidR="00E072BF" w:rsidRDefault="00275494">
      <w:pPr>
        <w:pStyle w:val="Normal1"/>
        <w:pBdr>
          <w:top w:val="nil"/>
          <w:left w:val="nil"/>
          <w:bottom w:val="nil"/>
          <w:right w:val="nil"/>
          <w:between w:val="nil"/>
        </w:pBdr>
        <w:spacing w:after="0" w:line="240" w:lineRule="auto"/>
        <w:ind w:left="851"/>
        <w:jc w:val="both"/>
        <w:rPr>
          <w:rFonts w:ascii="Arial" w:eastAsia="Arial" w:hAnsi="Arial" w:cs="Arial"/>
          <w:color w:val="000000"/>
          <w:sz w:val="20"/>
          <w:szCs w:val="20"/>
        </w:rPr>
      </w:pPr>
      <w:r>
        <w:rPr>
          <w:rFonts w:ascii="Arial" w:eastAsia="Arial" w:hAnsi="Arial" w:cs="Arial"/>
          <w:b/>
          <w:color w:val="000000"/>
          <w:sz w:val="20"/>
          <w:szCs w:val="20"/>
        </w:rPr>
        <w:t>CLÁUSULA NOVENA.</w:t>
      </w:r>
      <w:r w:rsidR="004559F3">
        <w:rPr>
          <w:rFonts w:ascii="Arial" w:eastAsia="Arial" w:hAnsi="Arial" w:cs="Arial"/>
          <w:b/>
          <w:color w:val="000000"/>
          <w:sz w:val="20"/>
          <w:szCs w:val="20"/>
        </w:rPr>
        <w:t xml:space="preserve"> </w:t>
      </w:r>
      <w:r>
        <w:rPr>
          <w:rFonts w:ascii="Arial" w:eastAsia="Arial" w:hAnsi="Arial" w:cs="Arial"/>
          <w:b/>
          <w:color w:val="000000"/>
          <w:sz w:val="20"/>
          <w:szCs w:val="20"/>
        </w:rPr>
        <w:t xml:space="preserve">- Uso de información personal: </w:t>
      </w:r>
      <w:r>
        <w:rPr>
          <w:rFonts w:ascii="Arial" w:eastAsia="Arial" w:hAnsi="Arial" w:cs="Arial"/>
          <w:color w:val="000000"/>
          <w:sz w:val="20"/>
          <w:szCs w:val="20"/>
        </w:rPr>
        <w:t xml:space="preserve">Los datos personales que los </w:t>
      </w:r>
    </w:p>
    <w:p w14:paraId="5A31FD2A" w14:textId="4DA6FE8F" w:rsidR="00E072BF" w:rsidRDefault="00275494">
      <w:pPr>
        <w:pStyle w:val="Normal1"/>
        <w:spacing w:after="0" w:line="240" w:lineRule="auto"/>
        <w:jc w:val="both"/>
        <w:rPr>
          <w:rFonts w:ascii="Arial" w:eastAsia="Arial" w:hAnsi="Arial" w:cs="Arial"/>
          <w:sz w:val="20"/>
          <w:szCs w:val="20"/>
        </w:rPr>
      </w:pPr>
      <w:r>
        <w:rPr>
          <w:rFonts w:ascii="Arial" w:eastAsia="Arial" w:hAnsi="Arial" w:cs="Arial"/>
          <w:sz w:val="20"/>
          <w:szCs w:val="20"/>
        </w:rPr>
        <w:t xml:space="preserve">Abonados/Suscriptores proporcionen al Prestador de servicios del régimen general de telecomunicaciones, no podrán ser usados para la promoción comercial de servicios o productos, inclusive de la propia operadora; salvo autorización y consentimiento expreso del </w:t>
      </w:r>
      <w:r w:rsidR="007A4DA4">
        <w:rPr>
          <w:rFonts w:ascii="Arial" w:eastAsia="Arial" w:hAnsi="Arial" w:cs="Arial"/>
          <w:sz w:val="20"/>
          <w:szCs w:val="20"/>
        </w:rPr>
        <w:t>Abonado</w:t>
      </w:r>
      <w:r>
        <w:rPr>
          <w:rFonts w:ascii="Arial" w:eastAsia="Arial" w:hAnsi="Arial" w:cs="Arial"/>
          <w:sz w:val="20"/>
          <w:szCs w:val="20"/>
        </w:rPr>
        <w:t xml:space="preserve">, el que constará como instrumento separado y distinto al presente contrato de prestación de servicios (contrato de adhesión) a través de medios físicos o electrónicos. En dicho instrumento se </w:t>
      </w:r>
      <w:r>
        <w:rPr>
          <w:rFonts w:ascii="Arial" w:eastAsia="Arial" w:hAnsi="Arial" w:cs="Arial"/>
          <w:sz w:val="20"/>
          <w:szCs w:val="20"/>
        </w:rPr>
        <w:lastRenderedPageBreak/>
        <w:t>deberá dejar constancia expresa de los datos personales o información que están expresamente autorizados; el plazo de la autorización y el objetivo que esta utilización persigue, conforme lo dispuesto en el artículo 121 del Reglamento General a la Ley Orgánica de Telecomunicaciones.</w:t>
      </w:r>
    </w:p>
    <w:p w14:paraId="4ACA13F1" w14:textId="2AD41464" w:rsidR="00E072BF" w:rsidRDefault="00275494">
      <w:pPr>
        <w:pStyle w:val="Normal1"/>
        <w:spacing w:after="0" w:line="240" w:lineRule="auto"/>
        <w:jc w:val="both"/>
        <w:rPr>
          <w:rFonts w:ascii="Arial" w:eastAsia="Arial" w:hAnsi="Arial" w:cs="Arial"/>
          <w:sz w:val="20"/>
          <w:szCs w:val="20"/>
        </w:rPr>
      </w:pPr>
      <w:r>
        <w:rPr>
          <w:rFonts w:ascii="Arial" w:eastAsia="Arial" w:hAnsi="Arial" w:cs="Arial"/>
          <w:sz w:val="20"/>
          <w:szCs w:val="20"/>
        </w:rPr>
        <w:t xml:space="preserve">La autorización de uso de los datos personales e información aquí consignada para fines de promoción y comercial de los productos y servicios que la empresa oferta exclusivamente a sus Abonados/Suscriptores, así como para consultar y referir la información crediticia del </w:t>
      </w:r>
      <w:r w:rsidR="007A4DA4">
        <w:rPr>
          <w:rFonts w:ascii="Arial" w:eastAsia="Arial" w:hAnsi="Arial" w:cs="Arial"/>
          <w:sz w:val="20"/>
          <w:szCs w:val="20"/>
        </w:rPr>
        <w:t>Abonado</w:t>
      </w:r>
      <w:r>
        <w:rPr>
          <w:rFonts w:ascii="Arial" w:eastAsia="Arial" w:hAnsi="Arial" w:cs="Arial"/>
          <w:sz w:val="20"/>
          <w:szCs w:val="20"/>
        </w:rPr>
        <w:t>, consta expresamente en el Anexo 2.</w:t>
      </w:r>
    </w:p>
    <w:p w14:paraId="7C07548E" w14:textId="77777777" w:rsidR="00DE4994" w:rsidRPr="00DE4994" w:rsidRDefault="00412480" w:rsidP="00DE4994">
      <w:pPr>
        <w:pStyle w:val="Normal1"/>
        <w:spacing w:after="0" w:line="240" w:lineRule="auto"/>
        <w:jc w:val="both"/>
        <w:rPr>
          <w:rFonts w:ascii="Arial" w:eastAsia="Arial" w:hAnsi="Arial" w:cs="Arial"/>
          <w:sz w:val="20"/>
          <w:szCs w:val="20"/>
          <w:highlight w:val="green"/>
        </w:rPr>
      </w:pPr>
      <w:r w:rsidRPr="00412480">
        <w:rPr>
          <w:rFonts w:ascii="Arial" w:eastAsia="Arial" w:hAnsi="Arial" w:cs="Arial"/>
          <w:b/>
          <w:bCs/>
          <w:sz w:val="20"/>
          <w:szCs w:val="20"/>
        </w:rPr>
        <w:t>Privacidad y protección de datos personales</w:t>
      </w:r>
      <w:r w:rsidRPr="00412480">
        <w:rPr>
          <w:rFonts w:ascii="Arial" w:eastAsia="Arial" w:hAnsi="Arial" w:cs="Arial"/>
          <w:sz w:val="20"/>
          <w:szCs w:val="20"/>
        </w:rPr>
        <w:t xml:space="preserve">.- </w:t>
      </w:r>
      <w:r w:rsidR="00DE4994" w:rsidRPr="00DE4994">
        <w:rPr>
          <w:rFonts w:ascii="Arial" w:eastAsia="Arial" w:hAnsi="Arial" w:cs="Arial"/>
          <w:sz w:val="20"/>
          <w:szCs w:val="20"/>
          <w:highlight w:val="green"/>
        </w:rPr>
        <w:t>El uso, tratamiento y protección de los datos personales debe regirse</w:t>
      </w:r>
    </w:p>
    <w:p w14:paraId="081D2645" w14:textId="169CBF16" w:rsidR="00DE4994" w:rsidRPr="00DE4994" w:rsidRDefault="00DE4994" w:rsidP="00DE4994">
      <w:pPr>
        <w:pStyle w:val="Normal1"/>
        <w:spacing w:after="0" w:line="240" w:lineRule="auto"/>
        <w:jc w:val="both"/>
        <w:rPr>
          <w:rFonts w:ascii="Arial" w:eastAsia="Arial" w:hAnsi="Arial" w:cs="Arial"/>
          <w:sz w:val="20"/>
          <w:szCs w:val="20"/>
          <w:highlight w:val="green"/>
        </w:rPr>
      </w:pPr>
      <w:r w:rsidRPr="00DE4994">
        <w:rPr>
          <w:rFonts w:ascii="Arial" w:eastAsia="Arial" w:hAnsi="Arial" w:cs="Arial"/>
          <w:sz w:val="20"/>
          <w:szCs w:val="20"/>
          <w:highlight w:val="green"/>
        </w:rPr>
        <w:t>estrictamente por lo establecido en la Ley Orgánica de Protección de Datos Personales, su Reglamento General y las directrices emitidas por la Autoridad de Protección de Datos.</w:t>
      </w:r>
    </w:p>
    <w:p w14:paraId="251EF8AD" w14:textId="6C633A88" w:rsidR="00412480" w:rsidRDefault="00DE4994" w:rsidP="007550D9">
      <w:pPr>
        <w:pStyle w:val="Normal1"/>
        <w:spacing w:after="0" w:line="240" w:lineRule="auto"/>
        <w:jc w:val="both"/>
        <w:rPr>
          <w:rFonts w:ascii="Arial" w:eastAsia="Arial" w:hAnsi="Arial" w:cs="Arial"/>
          <w:sz w:val="20"/>
          <w:szCs w:val="20"/>
        </w:rPr>
      </w:pPr>
      <w:r w:rsidRPr="00DE4994">
        <w:rPr>
          <w:rFonts w:ascii="Arial" w:eastAsia="Arial" w:hAnsi="Arial" w:cs="Arial"/>
          <w:sz w:val="20"/>
          <w:szCs w:val="20"/>
          <w:highlight w:val="green"/>
        </w:rPr>
        <w:t>Toda la información personal que se recopile, procese o almacene</w:t>
      </w:r>
      <w:r>
        <w:rPr>
          <w:rFonts w:ascii="Arial" w:eastAsia="Arial" w:hAnsi="Arial" w:cs="Arial"/>
          <w:sz w:val="20"/>
          <w:szCs w:val="20"/>
          <w:highlight w:val="green"/>
        </w:rPr>
        <w:t xml:space="preserve"> </w:t>
      </w:r>
      <w:r w:rsidRPr="00DE4994">
        <w:rPr>
          <w:rFonts w:ascii="Arial" w:eastAsia="Arial" w:hAnsi="Arial" w:cs="Arial"/>
          <w:sz w:val="20"/>
          <w:szCs w:val="20"/>
          <w:highlight w:val="green"/>
        </w:rPr>
        <w:t>debe manejarse con total transparencia, seguridad y respeto a los</w:t>
      </w:r>
      <w:r>
        <w:rPr>
          <w:rFonts w:ascii="Arial" w:eastAsia="Arial" w:hAnsi="Arial" w:cs="Arial"/>
          <w:sz w:val="20"/>
          <w:szCs w:val="20"/>
          <w:highlight w:val="green"/>
        </w:rPr>
        <w:t xml:space="preserve"> </w:t>
      </w:r>
      <w:r w:rsidRPr="00DE4994">
        <w:rPr>
          <w:rFonts w:ascii="Arial" w:eastAsia="Arial" w:hAnsi="Arial" w:cs="Arial"/>
          <w:sz w:val="20"/>
          <w:szCs w:val="20"/>
          <w:highlight w:val="green"/>
        </w:rPr>
        <w:t>derechos de los titulares de los datos. Se debe garantizar que los datos</w:t>
      </w:r>
      <w:r>
        <w:rPr>
          <w:rFonts w:ascii="Arial" w:eastAsia="Arial" w:hAnsi="Arial" w:cs="Arial"/>
          <w:sz w:val="20"/>
          <w:szCs w:val="20"/>
          <w:highlight w:val="green"/>
        </w:rPr>
        <w:t xml:space="preserve"> </w:t>
      </w:r>
      <w:r w:rsidRPr="00DE4994">
        <w:rPr>
          <w:rFonts w:ascii="Arial" w:eastAsia="Arial" w:hAnsi="Arial" w:cs="Arial"/>
          <w:sz w:val="20"/>
          <w:szCs w:val="20"/>
          <w:highlight w:val="green"/>
        </w:rPr>
        <w:t>serán utilizados únicamente para los fines contractuales para la</w:t>
      </w:r>
      <w:r>
        <w:rPr>
          <w:rFonts w:ascii="Arial" w:eastAsia="Arial" w:hAnsi="Arial" w:cs="Arial"/>
          <w:sz w:val="20"/>
          <w:szCs w:val="20"/>
          <w:highlight w:val="green"/>
        </w:rPr>
        <w:t xml:space="preserve"> </w:t>
      </w:r>
      <w:r w:rsidRPr="00DE4994">
        <w:rPr>
          <w:rFonts w:ascii="Arial" w:eastAsia="Arial" w:hAnsi="Arial" w:cs="Arial"/>
          <w:sz w:val="20"/>
          <w:szCs w:val="20"/>
          <w:highlight w:val="green"/>
        </w:rPr>
        <w:t>prestación del servicio y adicionalmente para los que el usuario ha dado</w:t>
      </w:r>
      <w:r>
        <w:rPr>
          <w:rFonts w:ascii="Arial" w:eastAsia="Arial" w:hAnsi="Arial" w:cs="Arial"/>
          <w:sz w:val="20"/>
          <w:szCs w:val="20"/>
          <w:highlight w:val="green"/>
        </w:rPr>
        <w:t xml:space="preserve"> </w:t>
      </w:r>
      <w:r w:rsidRPr="00DE4994">
        <w:rPr>
          <w:rFonts w:ascii="Arial" w:eastAsia="Arial" w:hAnsi="Arial" w:cs="Arial"/>
          <w:sz w:val="20"/>
          <w:szCs w:val="20"/>
          <w:highlight w:val="green"/>
        </w:rPr>
        <w:t>su consentimiento explícito, informado, y siempre en cumplimiento con</w:t>
      </w:r>
      <w:r>
        <w:rPr>
          <w:rFonts w:ascii="Arial" w:eastAsia="Arial" w:hAnsi="Arial" w:cs="Arial"/>
          <w:sz w:val="20"/>
          <w:szCs w:val="20"/>
          <w:highlight w:val="green"/>
        </w:rPr>
        <w:t xml:space="preserve"> </w:t>
      </w:r>
      <w:r w:rsidRPr="00DE4994">
        <w:rPr>
          <w:rFonts w:ascii="Arial" w:eastAsia="Arial" w:hAnsi="Arial" w:cs="Arial"/>
          <w:sz w:val="20"/>
          <w:szCs w:val="20"/>
          <w:highlight w:val="green"/>
        </w:rPr>
        <w:t>el marco legal vigente.</w:t>
      </w:r>
      <w:r w:rsidR="007550D9">
        <w:rPr>
          <w:rFonts w:ascii="Arial" w:eastAsia="Arial" w:hAnsi="Arial" w:cs="Arial"/>
          <w:sz w:val="20"/>
          <w:szCs w:val="20"/>
        </w:rPr>
        <w:t xml:space="preserve">                                                </w:t>
      </w:r>
      <w:r w:rsidR="007550D9" w:rsidRPr="007550D9">
        <w:rPr>
          <w:rFonts w:ascii="Arial" w:eastAsia="Arial" w:hAnsi="Arial" w:cs="Arial"/>
          <w:sz w:val="20"/>
          <w:szCs w:val="20"/>
          <w:highlight w:val="green"/>
        </w:rPr>
        <w:t>Los datos contenidos en las guías telefónicas de telefonía fija se considerarán datos de fuentes accesibles al público. No obstante, los abonados tendrán derecho a que sus datos personales sean excluidos gratuitamente de dichas guías, a partir de su solicitud explícita y por cualquier mecanismo de atención disponible por el prestador.</w:t>
      </w:r>
    </w:p>
    <w:p w14:paraId="46A4FD2B" w14:textId="77777777" w:rsidR="00DE4994" w:rsidRDefault="00DE4994" w:rsidP="00412480">
      <w:pPr>
        <w:pStyle w:val="Normal1"/>
        <w:spacing w:after="0" w:line="240" w:lineRule="auto"/>
        <w:jc w:val="both"/>
        <w:rPr>
          <w:rFonts w:ascii="Arial" w:eastAsia="Arial" w:hAnsi="Arial" w:cs="Arial"/>
          <w:sz w:val="20"/>
          <w:szCs w:val="20"/>
        </w:rPr>
      </w:pPr>
    </w:p>
    <w:p w14:paraId="456BDCAB" w14:textId="77777777" w:rsidR="00E072BF" w:rsidRDefault="00E072BF">
      <w:pPr>
        <w:pStyle w:val="Normal1"/>
        <w:spacing w:after="0" w:line="240" w:lineRule="auto"/>
        <w:jc w:val="both"/>
        <w:rPr>
          <w:rFonts w:ascii="Arial" w:eastAsia="Arial" w:hAnsi="Arial" w:cs="Arial"/>
          <w:sz w:val="20"/>
          <w:szCs w:val="20"/>
        </w:rPr>
      </w:pPr>
    </w:p>
    <w:p w14:paraId="64979707" w14:textId="2034405D" w:rsidR="00D801D6" w:rsidRDefault="00275494" w:rsidP="00D801D6">
      <w:pPr>
        <w:pStyle w:val="Normal1"/>
        <w:widowControl w:val="0"/>
        <w:pBdr>
          <w:top w:val="nil"/>
          <w:left w:val="nil"/>
          <w:bottom w:val="nil"/>
          <w:right w:val="nil"/>
          <w:between w:val="nil"/>
        </w:pBdr>
        <w:tabs>
          <w:tab w:val="left" w:pos="1100"/>
        </w:tabs>
        <w:spacing w:after="0" w:line="240" w:lineRule="auto"/>
        <w:ind w:left="851"/>
        <w:rPr>
          <w:rFonts w:ascii="Arial" w:eastAsia="Arial" w:hAnsi="Arial" w:cs="Arial"/>
          <w:color w:val="000000"/>
          <w:sz w:val="20"/>
          <w:szCs w:val="20"/>
        </w:rPr>
      </w:pPr>
      <w:r>
        <w:rPr>
          <w:rFonts w:ascii="Arial" w:eastAsia="Arial" w:hAnsi="Arial" w:cs="Arial"/>
          <w:b/>
          <w:color w:val="000000"/>
          <w:sz w:val="20"/>
          <w:szCs w:val="20"/>
        </w:rPr>
        <w:t>CLÁUSULA DECIMA.</w:t>
      </w:r>
      <w:r w:rsidR="00D801D6">
        <w:rPr>
          <w:rFonts w:ascii="Arial" w:eastAsia="Arial" w:hAnsi="Arial" w:cs="Arial"/>
          <w:b/>
          <w:color w:val="000000"/>
          <w:sz w:val="20"/>
          <w:szCs w:val="20"/>
        </w:rPr>
        <w:t xml:space="preserve"> </w:t>
      </w:r>
      <w:r>
        <w:rPr>
          <w:rFonts w:ascii="Arial" w:eastAsia="Arial" w:hAnsi="Arial" w:cs="Arial"/>
          <w:b/>
          <w:color w:val="000000"/>
          <w:sz w:val="20"/>
          <w:szCs w:val="20"/>
        </w:rPr>
        <w:t xml:space="preserve">- Reclamos y soporte técnico: </w:t>
      </w:r>
      <w:r>
        <w:rPr>
          <w:rFonts w:ascii="Arial" w:eastAsia="Arial" w:hAnsi="Arial" w:cs="Arial"/>
          <w:color w:val="000000"/>
          <w:sz w:val="20"/>
          <w:szCs w:val="20"/>
        </w:rPr>
        <w:t xml:space="preserve">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podrá requerir soporte técnico</w:t>
      </w:r>
      <w:r w:rsidR="00D801D6">
        <w:rPr>
          <w:rFonts w:ascii="Arial" w:eastAsia="Arial" w:hAnsi="Arial" w:cs="Arial"/>
          <w:color w:val="000000"/>
          <w:sz w:val="20"/>
          <w:szCs w:val="20"/>
        </w:rPr>
        <w:t xml:space="preserve"> </w:t>
      </w:r>
    </w:p>
    <w:p w14:paraId="72FE79E7" w14:textId="2689E68C" w:rsidR="00E072BF" w:rsidRDefault="00275494" w:rsidP="00D801D6">
      <w:pPr>
        <w:pStyle w:val="Normal1"/>
        <w:widowControl w:val="0"/>
        <w:pBdr>
          <w:top w:val="nil"/>
          <w:left w:val="nil"/>
          <w:bottom w:val="nil"/>
          <w:right w:val="nil"/>
          <w:between w:val="nil"/>
        </w:pBdr>
        <w:tabs>
          <w:tab w:val="left" w:pos="110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 presentar reclamos al Prestador de servicios a través de los siguientes medios o puntos: </w:t>
      </w:r>
    </w:p>
    <w:tbl>
      <w:tblPr>
        <w:tblStyle w:val="a6"/>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567"/>
        <w:gridCol w:w="4848"/>
      </w:tblGrid>
      <w:tr w:rsidR="00E072BF" w:rsidRPr="004D5812" w14:paraId="4CC82F7A" w14:textId="77777777" w:rsidTr="004D5812">
        <w:tc>
          <w:tcPr>
            <w:tcW w:w="4933" w:type="dxa"/>
          </w:tcPr>
          <w:p w14:paraId="6455249A" w14:textId="5915D76C" w:rsidR="004D5812" w:rsidRPr="00275494" w:rsidRDefault="00275494" w:rsidP="000E3E71">
            <w:pPr>
              <w:pStyle w:val="Normal1"/>
              <w:widowControl w:val="0"/>
              <w:tabs>
                <w:tab w:val="left" w:pos="740"/>
                <w:tab w:val="left" w:pos="2853"/>
              </w:tabs>
              <w:spacing w:before="26" w:line="230" w:lineRule="auto"/>
              <w:rPr>
                <w:rFonts w:ascii="Arial" w:eastAsia="Arial" w:hAnsi="Arial" w:cs="Arial"/>
                <w:color w:val="000000"/>
                <w:sz w:val="20"/>
                <w:szCs w:val="20"/>
              </w:rPr>
            </w:pPr>
            <w:r w:rsidRPr="00275494">
              <w:rPr>
                <w:rFonts w:ascii="Arial" w:eastAsia="Arial" w:hAnsi="Arial" w:cs="Arial"/>
                <w:b/>
                <w:color w:val="000000"/>
                <w:sz w:val="20"/>
                <w:szCs w:val="20"/>
              </w:rPr>
              <w:t>Medio electrónico:</w:t>
            </w:r>
            <w:r w:rsidR="0085344D">
              <w:rPr>
                <w:rFonts w:ascii="Arial" w:eastAsia="Arial" w:hAnsi="Arial" w:cs="Arial"/>
                <w:b/>
                <w:color w:val="000000"/>
                <w:sz w:val="20"/>
                <w:szCs w:val="20"/>
              </w:rPr>
              <w:t xml:space="preserve"> </w:t>
            </w:r>
          </w:p>
        </w:tc>
        <w:tc>
          <w:tcPr>
            <w:tcW w:w="5415" w:type="dxa"/>
            <w:gridSpan w:val="2"/>
          </w:tcPr>
          <w:p w14:paraId="5D923355" w14:textId="35F62D97" w:rsidR="00275494" w:rsidRPr="004A25FB" w:rsidRDefault="00275494" w:rsidP="000E3E71">
            <w:pPr>
              <w:pStyle w:val="Normal1"/>
              <w:widowControl w:val="0"/>
              <w:tabs>
                <w:tab w:val="left" w:pos="740"/>
                <w:tab w:val="left" w:pos="2853"/>
              </w:tabs>
              <w:spacing w:before="26" w:line="230" w:lineRule="auto"/>
              <w:rPr>
                <w:rFonts w:ascii="Arial" w:eastAsia="Arial" w:hAnsi="Arial" w:cs="Arial"/>
                <w:color w:val="000000"/>
                <w:sz w:val="20"/>
                <w:szCs w:val="20"/>
              </w:rPr>
            </w:pPr>
            <w:r w:rsidRPr="00275494">
              <w:rPr>
                <w:rFonts w:ascii="Arial" w:eastAsia="Arial" w:hAnsi="Arial" w:cs="Arial"/>
                <w:b/>
                <w:color w:val="000000"/>
                <w:sz w:val="20"/>
                <w:szCs w:val="20"/>
              </w:rPr>
              <w:t>Horarios de atención:</w:t>
            </w:r>
            <w:r w:rsidR="000E3E71">
              <w:rPr>
                <w:rFonts w:ascii="Arial" w:eastAsia="Arial" w:hAnsi="Arial" w:cs="Arial"/>
                <w:b/>
                <w:color w:val="000000"/>
                <w:sz w:val="20"/>
                <w:szCs w:val="20"/>
              </w:rPr>
              <w:t xml:space="preserve"> </w:t>
            </w:r>
          </w:p>
        </w:tc>
      </w:tr>
      <w:tr w:rsidR="00E072BF" w14:paraId="5A2E892C" w14:textId="77777777" w:rsidTr="004D5812">
        <w:tc>
          <w:tcPr>
            <w:tcW w:w="5500" w:type="dxa"/>
            <w:gridSpan w:val="2"/>
          </w:tcPr>
          <w:p w14:paraId="385CC26E" w14:textId="403FCE26" w:rsidR="00E072BF" w:rsidRPr="00275494" w:rsidRDefault="00275494" w:rsidP="004D5812">
            <w:pPr>
              <w:pStyle w:val="Normal1"/>
              <w:widowControl w:val="0"/>
              <w:tabs>
                <w:tab w:val="left" w:pos="740"/>
                <w:tab w:val="left" w:pos="2853"/>
              </w:tabs>
              <w:spacing w:before="26" w:line="230" w:lineRule="auto"/>
              <w:rPr>
                <w:rFonts w:ascii="Arial" w:eastAsia="Arial" w:hAnsi="Arial" w:cs="Arial"/>
                <w:color w:val="000000"/>
                <w:sz w:val="20"/>
                <w:szCs w:val="20"/>
              </w:rPr>
            </w:pPr>
            <w:r w:rsidRPr="00275494">
              <w:rPr>
                <w:rFonts w:ascii="Arial" w:eastAsia="Arial" w:hAnsi="Arial" w:cs="Arial"/>
                <w:b/>
                <w:color w:val="000000"/>
                <w:sz w:val="20"/>
                <w:szCs w:val="20"/>
              </w:rPr>
              <w:t>Oficinas:</w:t>
            </w:r>
            <w:r w:rsidRPr="00275494">
              <w:rPr>
                <w:rFonts w:ascii="Arial" w:eastAsia="Arial" w:hAnsi="Arial" w:cs="Arial"/>
                <w:color w:val="000000"/>
                <w:sz w:val="20"/>
                <w:szCs w:val="20"/>
              </w:rPr>
              <w:t xml:space="preserve"> </w:t>
            </w:r>
          </w:p>
        </w:tc>
        <w:tc>
          <w:tcPr>
            <w:tcW w:w="4848" w:type="dxa"/>
          </w:tcPr>
          <w:p w14:paraId="4990FC5E" w14:textId="6AD46EE7" w:rsidR="00E072BF" w:rsidRPr="00275494" w:rsidRDefault="00275494" w:rsidP="004D5812">
            <w:pPr>
              <w:pStyle w:val="Normal1"/>
              <w:widowControl w:val="0"/>
              <w:tabs>
                <w:tab w:val="left" w:pos="740"/>
                <w:tab w:val="left" w:pos="2853"/>
              </w:tabs>
              <w:spacing w:before="26" w:line="230" w:lineRule="auto"/>
              <w:rPr>
                <w:rFonts w:ascii="Arial" w:eastAsia="Arial" w:hAnsi="Arial" w:cs="Arial"/>
                <w:color w:val="000000"/>
                <w:sz w:val="20"/>
                <w:szCs w:val="20"/>
              </w:rPr>
            </w:pPr>
            <w:r w:rsidRPr="00275494">
              <w:rPr>
                <w:rFonts w:ascii="Arial" w:eastAsia="Arial" w:hAnsi="Arial" w:cs="Arial"/>
                <w:b/>
                <w:color w:val="000000"/>
                <w:sz w:val="20"/>
                <w:szCs w:val="20"/>
              </w:rPr>
              <w:t xml:space="preserve">Teléfono: </w:t>
            </w:r>
          </w:p>
        </w:tc>
      </w:tr>
    </w:tbl>
    <w:p w14:paraId="56121F0D" w14:textId="77777777" w:rsidR="00AA33A4" w:rsidRDefault="00AA33A4" w:rsidP="00257765">
      <w:pPr>
        <w:pStyle w:val="Normal1"/>
        <w:widowControl w:val="0"/>
        <w:spacing w:before="1" w:after="0" w:line="240" w:lineRule="auto"/>
        <w:ind w:left="20"/>
        <w:rPr>
          <w:rFonts w:ascii="Arial" w:eastAsia="Arial" w:hAnsi="Arial" w:cs="Arial"/>
          <w:i/>
          <w:iCs/>
          <w:sz w:val="20"/>
          <w:szCs w:val="20"/>
        </w:rPr>
      </w:pPr>
    </w:p>
    <w:p w14:paraId="6B768017" w14:textId="3CB96077" w:rsidR="00BF60B9" w:rsidRDefault="00BF60B9" w:rsidP="00BF60B9">
      <w:pPr>
        <w:pStyle w:val="Normal1"/>
        <w:widowControl w:val="0"/>
        <w:spacing w:before="1" w:after="0" w:line="240" w:lineRule="auto"/>
        <w:ind w:left="20"/>
        <w:rPr>
          <w:rFonts w:ascii="Arial" w:eastAsia="Arial" w:hAnsi="Arial" w:cs="Arial"/>
          <w:i/>
          <w:iCs/>
          <w:sz w:val="20"/>
          <w:szCs w:val="20"/>
        </w:rPr>
      </w:pPr>
      <w:r w:rsidRPr="00BF60B9">
        <w:rPr>
          <w:rFonts w:ascii="Arial" w:eastAsia="Arial" w:hAnsi="Arial" w:cs="Arial"/>
          <w:i/>
          <w:iCs/>
          <w:sz w:val="20"/>
          <w:szCs w:val="20"/>
          <w:highlight w:val="green"/>
        </w:rPr>
        <w:t>En el caso en que su queja, reclamo o solicitud no hayan sido resueltos por el prestador del servicio, en relación a la calidad del servicio prestado, a errores de facturación de los servicios, facturación de servicios no contratados, cobros indebidos, o en general por cualquier irregularidad que se hubiere producido en relación con el servicio contratado, los abonados, clientes o suscriptores podrán presentar las mismas a través de cualquiera de los siguientes canales de atención:</w:t>
      </w:r>
    </w:p>
    <w:p w14:paraId="24DCAA8C" w14:textId="77777777" w:rsidR="00BF60B9" w:rsidRPr="00BF60B9" w:rsidRDefault="00BF60B9" w:rsidP="00BF60B9">
      <w:pPr>
        <w:pStyle w:val="Normal1"/>
        <w:widowControl w:val="0"/>
        <w:spacing w:before="1" w:after="0" w:line="240" w:lineRule="auto"/>
        <w:ind w:left="20"/>
        <w:rPr>
          <w:rFonts w:ascii="Arial" w:eastAsia="Arial" w:hAnsi="Arial" w:cs="Arial"/>
          <w:color w:val="000000"/>
          <w:sz w:val="20"/>
          <w:szCs w:val="20"/>
          <w:highlight w:val="green"/>
        </w:rPr>
      </w:pPr>
      <w:r w:rsidRPr="00BF60B9">
        <w:rPr>
          <w:rFonts w:ascii="Arial" w:eastAsia="Arial" w:hAnsi="Arial" w:cs="Arial"/>
          <w:color w:val="000000"/>
          <w:sz w:val="20"/>
          <w:szCs w:val="20"/>
          <w:highlight w:val="green"/>
        </w:rPr>
        <w:t>Plataforma GOB.EC</w:t>
      </w:r>
    </w:p>
    <w:p w14:paraId="40877C40" w14:textId="77777777" w:rsidR="00BF60B9" w:rsidRPr="00BF60B9" w:rsidRDefault="00BF60B9" w:rsidP="00BF60B9">
      <w:pPr>
        <w:pStyle w:val="Normal1"/>
        <w:widowControl w:val="0"/>
        <w:spacing w:before="1" w:after="0" w:line="240" w:lineRule="auto"/>
        <w:ind w:left="20"/>
        <w:rPr>
          <w:rFonts w:ascii="Arial" w:eastAsia="Arial" w:hAnsi="Arial" w:cs="Arial"/>
          <w:color w:val="000000"/>
          <w:sz w:val="20"/>
          <w:szCs w:val="20"/>
          <w:highlight w:val="green"/>
        </w:rPr>
      </w:pPr>
      <w:r w:rsidRPr="00BF60B9">
        <w:rPr>
          <w:rFonts w:ascii="Arial" w:eastAsia="Arial" w:hAnsi="Arial" w:cs="Arial"/>
          <w:color w:val="000000"/>
          <w:sz w:val="20"/>
          <w:szCs w:val="20"/>
          <w:highlight w:val="green"/>
        </w:rPr>
        <w:t>ARCOTEL</w:t>
      </w:r>
    </w:p>
    <w:p w14:paraId="28B6705A" w14:textId="77777777" w:rsidR="00BF60B9" w:rsidRPr="00BF60B9" w:rsidRDefault="00BF60B9" w:rsidP="00BF60B9">
      <w:pPr>
        <w:pStyle w:val="Normal1"/>
        <w:widowControl w:val="0"/>
        <w:spacing w:before="1" w:after="0" w:line="240" w:lineRule="auto"/>
        <w:ind w:left="20"/>
        <w:rPr>
          <w:rFonts w:ascii="Arial" w:eastAsia="Arial" w:hAnsi="Arial" w:cs="Arial"/>
          <w:color w:val="000000"/>
          <w:sz w:val="20"/>
          <w:szCs w:val="20"/>
          <w:highlight w:val="green"/>
        </w:rPr>
      </w:pPr>
      <w:r w:rsidRPr="00BF60B9">
        <w:rPr>
          <w:rFonts w:ascii="Arial" w:eastAsia="Arial" w:hAnsi="Arial" w:cs="Arial"/>
          <w:color w:val="000000"/>
          <w:sz w:val="20"/>
          <w:szCs w:val="20"/>
          <w:highlight w:val="green"/>
        </w:rPr>
        <w:t>a) Atención Presencial (Oficinas de la ARCOTEL).</w:t>
      </w:r>
    </w:p>
    <w:p w14:paraId="7A010302" w14:textId="77777777" w:rsidR="00BF60B9" w:rsidRPr="00BF60B9" w:rsidRDefault="00BF60B9" w:rsidP="00BF60B9">
      <w:pPr>
        <w:pStyle w:val="Normal1"/>
        <w:widowControl w:val="0"/>
        <w:spacing w:before="1" w:after="0" w:line="240" w:lineRule="auto"/>
        <w:ind w:left="20"/>
        <w:rPr>
          <w:rFonts w:ascii="Arial" w:eastAsia="Arial" w:hAnsi="Arial" w:cs="Arial"/>
          <w:color w:val="000000"/>
          <w:sz w:val="20"/>
          <w:szCs w:val="20"/>
          <w:highlight w:val="green"/>
        </w:rPr>
      </w:pPr>
      <w:r w:rsidRPr="00BF60B9">
        <w:rPr>
          <w:rFonts w:ascii="Arial" w:eastAsia="Arial" w:hAnsi="Arial" w:cs="Arial"/>
          <w:color w:val="000000"/>
          <w:sz w:val="20"/>
          <w:szCs w:val="20"/>
          <w:highlight w:val="green"/>
        </w:rPr>
        <w:t>b) PBX-Directo Matriz, Coordinaciones Zonales y Oficinas Técnicas.</w:t>
      </w:r>
    </w:p>
    <w:p w14:paraId="13DD6D86" w14:textId="77777777" w:rsidR="00BF60B9" w:rsidRPr="00BF60B9" w:rsidRDefault="00BF60B9" w:rsidP="00BF60B9">
      <w:pPr>
        <w:pStyle w:val="Normal1"/>
        <w:widowControl w:val="0"/>
        <w:spacing w:before="1" w:after="0" w:line="240" w:lineRule="auto"/>
        <w:ind w:left="20"/>
        <w:rPr>
          <w:rFonts w:ascii="Arial" w:eastAsia="Arial" w:hAnsi="Arial" w:cs="Arial"/>
          <w:color w:val="000000"/>
          <w:sz w:val="20"/>
          <w:szCs w:val="20"/>
          <w:highlight w:val="green"/>
        </w:rPr>
      </w:pPr>
      <w:r w:rsidRPr="00BF60B9">
        <w:rPr>
          <w:rFonts w:ascii="Arial" w:eastAsia="Arial" w:hAnsi="Arial" w:cs="Arial"/>
          <w:color w:val="000000"/>
          <w:sz w:val="20"/>
          <w:szCs w:val="20"/>
          <w:highlight w:val="green"/>
        </w:rPr>
        <w:t>c) Call Center (llamadas gratuitas al número 1800-567567 o número</w:t>
      </w:r>
    </w:p>
    <w:p w14:paraId="30BF62A8" w14:textId="77777777" w:rsidR="00BF60B9" w:rsidRPr="00BF60B9" w:rsidRDefault="00BF60B9" w:rsidP="00BF60B9">
      <w:pPr>
        <w:pStyle w:val="Normal1"/>
        <w:widowControl w:val="0"/>
        <w:spacing w:before="1" w:after="0" w:line="240" w:lineRule="auto"/>
        <w:ind w:left="20"/>
        <w:rPr>
          <w:rFonts w:ascii="Arial" w:eastAsia="Arial" w:hAnsi="Arial" w:cs="Arial"/>
          <w:color w:val="000000"/>
          <w:sz w:val="20"/>
          <w:szCs w:val="20"/>
          <w:highlight w:val="green"/>
        </w:rPr>
      </w:pPr>
      <w:r w:rsidRPr="00BF60B9">
        <w:rPr>
          <w:rFonts w:ascii="Arial" w:eastAsia="Arial" w:hAnsi="Arial" w:cs="Arial"/>
          <w:color w:val="000000"/>
          <w:sz w:val="20"/>
          <w:szCs w:val="20"/>
          <w:highlight w:val="green"/>
        </w:rPr>
        <w:t>que designe la ARCOTEL).</w:t>
      </w:r>
    </w:p>
    <w:p w14:paraId="4D47E15C" w14:textId="39388A9E" w:rsidR="00257765" w:rsidRPr="00BF60B9" w:rsidRDefault="00BF60B9" w:rsidP="00BF60B9">
      <w:pPr>
        <w:pStyle w:val="Normal1"/>
        <w:widowControl w:val="0"/>
        <w:spacing w:before="1" w:after="0" w:line="240" w:lineRule="auto"/>
        <w:ind w:left="20"/>
        <w:rPr>
          <w:rFonts w:ascii="Arial" w:eastAsia="Arial" w:hAnsi="Arial" w:cs="Arial"/>
          <w:color w:val="000000"/>
          <w:sz w:val="20"/>
          <w:szCs w:val="20"/>
          <w:highlight w:val="green"/>
        </w:rPr>
      </w:pPr>
      <w:r w:rsidRPr="00BF60B9">
        <w:rPr>
          <w:rFonts w:ascii="Arial" w:eastAsia="Arial" w:hAnsi="Arial" w:cs="Arial"/>
          <w:color w:val="000000"/>
          <w:sz w:val="20"/>
          <w:szCs w:val="20"/>
          <w:highlight w:val="green"/>
        </w:rPr>
        <w:t>d) Correo Tradicional (oficios), o;</w:t>
      </w:r>
    </w:p>
    <w:p w14:paraId="03BFA571" w14:textId="1A72780A" w:rsidR="00BF60B9" w:rsidRDefault="00BF60B9" w:rsidP="00BF60B9">
      <w:pPr>
        <w:pStyle w:val="Normal1"/>
        <w:widowControl w:val="0"/>
        <w:spacing w:before="1"/>
        <w:ind w:left="20"/>
        <w:rPr>
          <w:rFonts w:ascii="Arial" w:eastAsia="Arial" w:hAnsi="Arial" w:cs="Arial"/>
          <w:color w:val="000000"/>
          <w:sz w:val="20"/>
          <w:szCs w:val="20"/>
        </w:rPr>
      </w:pPr>
      <w:r w:rsidRPr="00BF60B9">
        <w:rPr>
          <w:rFonts w:ascii="Arial" w:eastAsia="Arial" w:hAnsi="Arial" w:cs="Arial"/>
          <w:i/>
          <w:iCs/>
          <w:color w:val="000000"/>
          <w:sz w:val="20"/>
          <w:szCs w:val="20"/>
          <w:highlight w:val="green"/>
        </w:rPr>
        <w:t>e) Cualquier otro medio tecnológico o aplicativo que la ARCOTEL ponga a disposición.</w:t>
      </w:r>
    </w:p>
    <w:p w14:paraId="6BA5D105" w14:textId="0B2AF5A6" w:rsidR="00AD1B62" w:rsidRDefault="00275494" w:rsidP="00AD1B62">
      <w:pPr>
        <w:pStyle w:val="Normal1"/>
        <w:widowControl w:val="0"/>
        <w:pBdr>
          <w:top w:val="nil"/>
          <w:left w:val="nil"/>
          <w:bottom w:val="nil"/>
          <w:right w:val="nil"/>
          <w:between w:val="nil"/>
        </w:pBdr>
        <w:tabs>
          <w:tab w:val="left" w:pos="1100"/>
        </w:tabs>
        <w:spacing w:after="0" w:line="240" w:lineRule="auto"/>
        <w:ind w:left="851" w:right="44"/>
        <w:jc w:val="both"/>
        <w:rPr>
          <w:rFonts w:ascii="Arial" w:eastAsia="Arial" w:hAnsi="Arial" w:cs="Arial"/>
          <w:color w:val="000000"/>
          <w:sz w:val="20"/>
          <w:szCs w:val="20"/>
        </w:rPr>
      </w:pPr>
      <w:r>
        <w:rPr>
          <w:rFonts w:ascii="Arial" w:eastAsia="Arial" w:hAnsi="Arial" w:cs="Arial"/>
          <w:b/>
          <w:color w:val="000000"/>
          <w:sz w:val="20"/>
          <w:szCs w:val="20"/>
        </w:rPr>
        <w:t xml:space="preserve">CLÁUSULA DECIMA </w:t>
      </w:r>
      <w:r w:rsidR="00C12313">
        <w:rPr>
          <w:rFonts w:ascii="Arial" w:eastAsia="Arial" w:hAnsi="Arial" w:cs="Arial"/>
          <w:b/>
          <w:color w:val="000000"/>
          <w:sz w:val="20"/>
          <w:szCs w:val="20"/>
        </w:rPr>
        <w:t>PRIMERA. -</w:t>
      </w:r>
      <w:r>
        <w:rPr>
          <w:rFonts w:ascii="Arial" w:eastAsia="Arial" w:hAnsi="Arial" w:cs="Arial"/>
          <w:b/>
          <w:color w:val="000000"/>
          <w:sz w:val="20"/>
          <w:szCs w:val="20"/>
        </w:rPr>
        <w:t xml:space="preserve"> Normativa Aplicable</w:t>
      </w:r>
      <w:r>
        <w:rPr>
          <w:rFonts w:ascii="Arial" w:eastAsia="Arial" w:hAnsi="Arial" w:cs="Arial"/>
          <w:color w:val="000000"/>
          <w:sz w:val="20"/>
          <w:szCs w:val="20"/>
        </w:rPr>
        <w:t>: En la prestación del servicio, se entienden</w:t>
      </w:r>
      <w:r w:rsidR="00AD1B62">
        <w:rPr>
          <w:rFonts w:ascii="Arial" w:eastAsia="Arial" w:hAnsi="Arial" w:cs="Arial"/>
          <w:color w:val="000000"/>
          <w:sz w:val="20"/>
          <w:szCs w:val="20"/>
        </w:rPr>
        <w:t xml:space="preserve"> </w:t>
      </w:r>
    </w:p>
    <w:p w14:paraId="75908F84" w14:textId="19F7E5C3" w:rsidR="00E072BF" w:rsidRDefault="00275494" w:rsidP="00AD1B62">
      <w:pPr>
        <w:pStyle w:val="Normal1"/>
        <w:widowControl w:val="0"/>
        <w:pBdr>
          <w:top w:val="nil"/>
          <w:left w:val="nil"/>
          <w:bottom w:val="nil"/>
          <w:right w:val="nil"/>
          <w:between w:val="nil"/>
        </w:pBdr>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incluidos todos los derechos y obligaciones de los Abonados/Suscriptores, establecidos en las normas jurídicas aplicables, así como también los derechos y obligaciones de los Prestador</w:t>
      </w:r>
      <w:r w:rsidR="004D5812">
        <w:rPr>
          <w:rFonts w:ascii="Arial" w:eastAsia="Arial" w:hAnsi="Arial" w:cs="Arial"/>
          <w:color w:val="000000"/>
          <w:sz w:val="20"/>
          <w:szCs w:val="20"/>
        </w:rPr>
        <w:t>es</w:t>
      </w:r>
      <w:r>
        <w:rPr>
          <w:rFonts w:ascii="Arial" w:eastAsia="Arial" w:hAnsi="Arial" w:cs="Arial"/>
          <w:color w:val="000000"/>
          <w:sz w:val="20"/>
          <w:szCs w:val="20"/>
        </w:rPr>
        <w:t xml:space="preserve"> de servicios de telecomunicaciones y/o servicios de radiodifusión por suscripción, dispuestos en el marco regulatorio. </w:t>
      </w:r>
    </w:p>
    <w:p w14:paraId="45DEC3C6" w14:textId="77777777" w:rsidR="00E072BF" w:rsidRDefault="00E072BF">
      <w:pPr>
        <w:pStyle w:val="Normal1"/>
        <w:widowControl w:val="0"/>
        <w:tabs>
          <w:tab w:val="left" w:pos="1100"/>
        </w:tabs>
        <w:spacing w:after="0" w:line="240" w:lineRule="auto"/>
        <w:ind w:right="44"/>
        <w:jc w:val="both"/>
        <w:rPr>
          <w:rFonts w:ascii="Arial" w:eastAsia="Arial" w:hAnsi="Arial" w:cs="Arial"/>
          <w:color w:val="000000"/>
          <w:sz w:val="20"/>
          <w:szCs w:val="20"/>
        </w:rPr>
      </w:pPr>
    </w:p>
    <w:p w14:paraId="0E09507C" w14:textId="71ACC48F" w:rsidR="00E072BF" w:rsidRDefault="00275494">
      <w:pPr>
        <w:pStyle w:val="Normal1"/>
        <w:widowControl w:val="0"/>
        <w:pBdr>
          <w:top w:val="nil"/>
          <w:left w:val="nil"/>
          <w:bottom w:val="nil"/>
          <w:right w:val="nil"/>
          <w:between w:val="nil"/>
        </w:pBdr>
        <w:tabs>
          <w:tab w:val="left" w:pos="1100"/>
        </w:tabs>
        <w:spacing w:after="0" w:line="240" w:lineRule="auto"/>
        <w:ind w:left="851" w:right="44"/>
        <w:jc w:val="both"/>
        <w:rPr>
          <w:rFonts w:ascii="Arial" w:eastAsia="Arial" w:hAnsi="Arial" w:cs="Arial"/>
          <w:color w:val="000000"/>
          <w:sz w:val="20"/>
          <w:szCs w:val="20"/>
        </w:rPr>
      </w:pPr>
      <w:r>
        <w:rPr>
          <w:rFonts w:ascii="Arial" w:eastAsia="Arial" w:hAnsi="Arial" w:cs="Arial"/>
          <w:b/>
          <w:color w:val="000000"/>
          <w:sz w:val="20"/>
          <w:szCs w:val="20"/>
        </w:rPr>
        <w:t>CLÁUSULA DECIMA SEGUNDA</w:t>
      </w:r>
      <w:r w:rsidR="00C12313">
        <w:rPr>
          <w:rFonts w:ascii="Arial" w:eastAsia="Arial" w:hAnsi="Arial" w:cs="Arial"/>
          <w:b/>
          <w:color w:val="000000"/>
          <w:sz w:val="20"/>
          <w:szCs w:val="20"/>
        </w:rPr>
        <w:t xml:space="preserve">. - </w:t>
      </w:r>
      <w:r>
        <w:rPr>
          <w:rFonts w:ascii="Arial" w:eastAsia="Arial" w:hAnsi="Arial" w:cs="Arial"/>
          <w:b/>
          <w:color w:val="000000"/>
          <w:sz w:val="20"/>
          <w:szCs w:val="20"/>
        </w:rPr>
        <w:t xml:space="preserve">Causales y Mecanismos de Terminación del contrato: </w:t>
      </w:r>
      <w:r>
        <w:rPr>
          <w:rFonts w:ascii="Arial" w:eastAsia="Arial" w:hAnsi="Arial" w:cs="Arial"/>
          <w:color w:val="000000"/>
          <w:sz w:val="20"/>
          <w:szCs w:val="20"/>
        </w:rPr>
        <w:t xml:space="preserve">Las partes </w:t>
      </w:r>
    </w:p>
    <w:p w14:paraId="16615873" w14:textId="77777777"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acuerdan recíprocamente que EL CONTRATO se terminará por la ejecución total de las obligaciones derivadas del mismo; por acuerdo mutuo y que conste por escrito, o cuando ocurra alguna de las siguientes causales:</w:t>
      </w:r>
    </w:p>
    <w:p w14:paraId="2F8AFE7B" w14:textId="77777777"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POR PARTE DE LOS Prestadores:</w:t>
      </w:r>
    </w:p>
    <w:p w14:paraId="02519233" w14:textId="003C8BD0" w:rsidR="00E072BF" w:rsidRDefault="00275494" w:rsidP="003B66A5">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a) Incumplimiento de las condiciones contractuales del </w:t>
      </w:r>
      <w:r w:rsidR="007A4DA4">
        <w:rPr>
          <w:rFonts w:ascii="Arial" w:eastAsia="Arial" w:hAnsi="Arial" w:cs="Arial"/>
          <w:color w:val="000000"/>
          <w:sz w:val="20"/>
          <w:szCs w:val="20"/>
        </w:rPr>
        <w:t>Abonado</w:t>
      </w:r>
      <w:r w:rsidR="003B66A5">
        <w:rPr>
          <w:rFonts w:ascii="Arial" w:eastAsia="Arial" w:hAnsi="Arial" w:cs="Arial"/>
          <w:color w:val="000000"/>
          <w:sz w:val="20"/>
          <w:szCs w:val="20"/>
        </w:rPr>
        <w:t xml:space="preserve"> </w:t>
      </w:r>
      <w:bookmarkStart w:id="1" w:name="_Hlk163831324"/>
      <w:r w:rsidR="003B66A5" w:rsidRPr="003B66A5">
        <w:rPr>
          <w:rFonts w:ascii="Arial" w:eastAsia="Arial" w:hAnsi="Arial" w:cs="Arial"/>
          <w:color w:val="000000"/>
          <w:sz w:val="20"/>
          <w:szCs w:val="20"/>
        </w:rPr>
        <w:t>o la consignación de datos</w:t>
      </w:r>
      <w:r w:rsidR="00C12313">
        <w:rPr>
          <w:rFonts w:ascii="Arial" w:eastAsia="Arial" w:hAnsi="Arial" w:cs="Arial"/>
          <w:color w:val="000000"/>
          <w:sz w:val="20"/>
          <w:szCs w:val="20"/>
        </w:rPr>
        <w:t xml:space="preserve"> </w:t>
      </w:r>
      <w:r w:rsidR="003B66A5" w:rsidRPr="003B66A5">
        <w:rPr>
          <w:rFonts w:ascii="Arial" w:eastAsia="Arial" w:hAnsi="Arial" w:cs="Arial"/>
          <w:color w:val="000000"/>
          <w:sz w:val="20"/>
          <w:szCs w:val="20"/>
        </w:rPr>
        <w:t>erróneos o falsos</w:t>
      </w:r>
      <w:bookmarkEnd w:id="1"/>
    </w:p>
    <w:p w14:paraId="0E625605" w14:textId="14FB4EE7"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b) Si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utiliza los servicios contratados para fines distintos a los convenidos o si los utiliza en prácticas contrarias a la ley.</w:t>
      </w:r>
    </w:p>
    <w:p w14:paraId="6D8AA6BA" w14:textId="77777777"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c) Por vencimiento del plazo de vigencia del contrato, cuando no exista renovación.</w:t>
      </w:r>
    </w:p>
    <w:p w14:paraId="7B2B2527" w14:textId="77777777"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d) Por falta de pago.</w:t>
      </w:r>
    </w:p>
    <w:p w14:paraId="413D4579" w14:textId="0CE7F6A5"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e) Por las demás causas previstas en el Ordenamiento Jurídico Vigente.</w:t>
      </w:r>
    </w:p>
    <w:p w14:paraId="39EDD768" w14:textId="77777777" w:rsidR="00BC6D5F" w:rsidRDefault="00BC6D5F">
      <w:pPr>
        <w:pStyle w:val="Normal1"/>
        <w:widowControl w:val="0"/>
        <w:tabs>
          <w:tab w:val="left" w:pos="1100"/>
        </w:tabs>
        <w:spacing w:after="0" w:line="240" w:lineRule="auto"/>
        <w:ind w:right="44"/>
        <w:jc w:val="both"/>
        <w:rPr>
          <w:rFonts w:ascii="Arial" w:eastAsia="Arial" w:hAnsi="Arial" w:cs="Arial"/>
          <w:color w:val="000000"/>
          <w:sz w:val="20"/>
          <w:szCs w:val="20"/>
        </w:rPr>
      </w:pPr>
    </w:p>
    <w:p w14:paraId="669F19FB" w14:textId="37692625" w:rsidR="00E072BF" w:rsidRDefault="00275494">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POR PARTE DEL </w:t>
      </w:r>
      <w:r w:rsidR="007A4DA4">
        <w:rPr>
          <w:rFonts w:ascii="Arial" w:eastAsia="Arial" w:hAnsi="Arial" w:cs="Arial"/>
          <w:color w:val="000000"/>
          <w:sz w:val="20"/>
          <w:szCs w:val="20"/>
        </w:rPr>
        <w:t>Abonado</w:t>
      </w:r>
      <w:r>
        <w:rPr>
          <w:rFonts w:ascii="Arial" w:eastAsia="Arial" w:hAnsi="Arial" w:cs="Arial"/>
          <w:color w:val="000000"/>
          <w:sz w:val="20"/>
          <w:szCs w:val="20"/>
        </w:rPr>
        <w:t>:</w:t>
      </w:r>
    </w:p>
    <w:p w14:paraId="00B4A906" w14:textId="14C975E8" w:rsidR="00E072BF" w:rsidRDefault="00275494" w:rsidP="00644FFA">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a) </w:t>
      </w:r>
      <w:bookmarkStart w:id="2" w:name="_Hlk163831772"/>
      <w:r w:rsidR="00644FFA" w:rsidRPr="00644FFA">
        <w:rPr>
          <w:rFonts w:ascii="Arial" w:eastAsia="Arial" w:hAnsi="Arial" w:cs="Arial"/>
          <w:color w:val="000000"/>
          <w:sz w:val="20"/>
          <w:szCs w:val="20"/>
        </w:rPr>
        <w:t xml:space="preserve">Por decisión unilateral del </w:t>
      </w:r>
      <w:r w:rsidR="00AD1B62">
        <w:rPr>
          <w:rFonts w:ascii="Arial" w:eastAsia="Arial" w:hAnsi="Arial" w:cs="Arial"/>
          <w:color w:val="000000"/>
          <w:sz w:val="20"/>
          <w:szCs w:val="20"/>
        </w:rPr>
        <w:t>A</w:t>
      </w:r>
      <w:r w:rsidR="00644FFA" w:rsidRPr="00644FFA">
        <w:rPr>
          <w:rFonts w:ascii="Arial" w:eastAsia="Arial" w:hAnsi="Arial" w:cs="Arial"/>
          <w:color w:val="000000"/>
          <w:sz w:val="20"/>
          <w:szCs w:val="20"/>
        </w:rPr>
        <w:t>bonado</w:t>
      </w:r>
      <w:r w:rsidR="00AD1B62">
        <w:rPr>
          <w:rFonts w:ascii="Arial" w:eastAsia="Arial" w:hAnsi="Arial" w:cs="Arial"/>
          <w:color w:val="000000"/>
          <w:sz w:val="20"/>
          <w:szCs w:val="20"/>
        </w:rPr>
        <w:t xml:space="preserve"> </w:t>
      </w:r>
      <w:r w:rsidR="00644FFA" w:rsidRPr="00644FFA">
        <w:rPr>
          <w:rFonts w:ascii="Arial" w:eastAsia="Arial" w:hAnsi="Arial" w:cs="Arial"/>
          <w:color w:val="000000"/>
          <w:sz w:val="20"/>
          <w:szCs w:val="20"/>
        </w:rPr>
        <w:t>de dar por terminado el</w:t>
      </w:r>
      <w:r w:rsidR="00644FFA">
        <w:rPr>
          <w:rFonts w:ascii="Arial" w:eastAsia="Arial" w:hAnsi="Arial" w:cs="Arial"/>
          <w:color w:val="000000"/>
          <w:sz w:val="20"/>
          <w:szCs w:val="20"/>
        </w:rPr>
        <w:t xml:space="preserve"> </w:t>
      </w:r>
      <w:r w:rsidR="00644FFA" w:rsidRPr="00644FFA">
        <w:rPr>
          <w:rFonts w:ascii="Arial" w:eastAsia="Arial" w:hAnsi="Arial" w:cs="Arial"/>
          <w:color w:val="000000"/>
          <w:sz w:val="20"/>
          <w:szCs w:val="20"/>
        </w:rPr>
        <w:t>contrato.</w:t>
      </w:r>
      <w:bookmarkEnd w:id="2"/>
    </w:p>
    <w:p w14:paraId="2DC501CE" w14:textId="1C6D0071" w:rsidR="00E072BF" w:rsidRDefault="00275494" w:rsidP="00644FFA">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b) </w:t>
      </w:r>
      <w:r w:rsidR="00644FFA" w:rsidRPr="00644FFA">
        <w:rPr>
          <w:rFonts w:ascii="Arial" w:eastAsia="Arial" w:hAnsi="Arial" w:cs="Arial"/>
          <w:color w:val="000000"/>
          <w:sz w:val="20"/>
          <w:szCs w:val="20"/>
        </w:rPr>
        <w:t>Por vencimiento del plazo de vigencia del contrato, cuando no exista renovación</w:t>
      </w:r>
      <w:r w:rsidR="00644FFA">
        <w:rPr>
          <w:rFonts w:ascii="Arial" w:eastAsia="Arial" w:hAnsi="Arial" w:cs="Arial"/>
          <w:color w:val="000000"/>
          <w:sz w:val="20"/>
          <w:szCs w:val="20"/>
        </w:rPr>
        <w:t xml:space="preserve"> </w:t>
      </w:r>
      <w:r w:rsidR="00644FFA" w:rsidRPr="00644FFA">
        <w:rPr>
          <w:rFonts w:ascii="Arial" w:eastAsia="Arial" w:hAnsi="Arial" w:cs="Arial"/>
          <w:color w:val="000000"/>
          <w:sz w:val="20"/>
          <w:szCs w:val="20"/>
        </w:rPr>
        <w:t>pactada.</w:t>
      </w:r>
    </w:p>
    <w:p w14:paraId="1CB6AEAB" w14:textId="00498975" w:rsidR="00477881" w:rsidRDefault="00477881" w:rsidP="00644FFA">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c) </w:t>
      </w:r>
      <w:bookmarkStart w:id="3" w:name="_Hlk163831921"/>
      <w:r w:rsidRPr="00477881">
        <w:rPr>
          <w:rFonts w:ascii="Arial" w:eastAsia="Arial" w:hAnsi="Arial" w:cs="Arial"/>
          <w:color w:val="000000"/>
          <w:sz w:val="20"/>
          <w:szCs w:val="20"/>
        </w:rPr>
        <w:t>Por incumplimiento de las condiciones contractuales pactadas.</w:t>
      </w:r>
      <w:bookmarkEnd w:id="3"/>
    </w:p>
    <w:p w14:paraId="79E2FF45" w14:textId="0A14BE21" w:rsidR="00E072BF" w:rsidRDefault="00983482">
      <w:pPr>
        <w:pStyle w:val="Normal1"/>
        <w:widowControl w:val="0"/>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d</w:t>
      </w:r>
      <w:r w:rsidR="00275494">
        <w:rPr>
          <w:rFonts w:ascii="Arial" w:eastAsia="Arial" w:hAnsi="Arial" w:cs="Arial"/>
          <w:color w:val="000000"/>
          <w:sz w:val="20"/>
          <w:szCs w:val="20"/>
        </w:rPr>
        <w:t xml:space="preserve">) </w:t>
      </w:r>
      <w:r w:rsidRPr="00983482">
        <w:rPr>
          <w:rFonts w:ascii="Arial" w:eastAsia="Arial" w:hAnsi="Arial" w:cs="Arial"/>
          <w:color w:val="000000"/>
          <w:sz w:val="20"/>
          <w:szCs w:val="20"/>
        </w:rPr>
        <w:t>Por las demás causas previstas en el Ordenamiento Jurídico Vigente.</w:t>
      </w:r>
    </w:p>
    <w:p w14:paraId="24C5C2A3" w14:textId="77777777" w:rsidR="0019646A" w:rsidRDefault="0019646A">
      <w:pPr>
        <w:pStyle w:val="Normal1"/>
        <w:widowControl w:val="0"/>
        <w:tabs>
          <w:tab w:val="left" w:pos="1100"/>
        </w:tabs>
        <w:spacing w:after="0" w:line="240" w:lineRule="auto"/>
        <w:ind w:right="44"/>
        <w:jc w:val="both"/>
        <w:rPr>
          <w:rFonts w:ascii="Arial" w:eastAsia="Arial" w:hAnsi="Arial" w:cs="Arial"/>
          <w:color w:val="000000"/>
          <w:sz w:val="20"/>
          <w:szCs w:val="20"/>
        </w:rPr>
      </w:pPr>
    </w:p>
    <w:p w14:paraId="68219601" w14:textId="1FF3AC71" w:rsidR="0019646A" w:rsidRPr="0019646A" w:rsidRDefault="0019646A" w:rsidP="0019646A">
      <w:pPr>
        <w:pStyle w:val="Normal1"/>
        <w:widowControl w:val="0"/>
        <w:tabs>
          <w:tab w:val="left" w:pos="1100"/>
        </w:tabs>
        <w:spacing w:after="0" w:line="240" w:lineRule="auto"/>
        <w:ind w:right="44"/>
        <w:jc w:val="both"/>
        <w:rPr>
          <w:rFonts w:ascii="Arial" w:eastAsia="Arial" w:hAnsi="Arial" w:cs="Arial"/>
          <w:color w:val="000000"/>
          <w:sz w:val="20"/>
          <w:szCs w:val="20"/>
          <w:highlight w:val="green"/>
        </w:rPr>
      </w:pPr>
      <w:r w:rsidRPr="0019646A">
        <w:rPr>
          <w:rFonts w:ascii="Arial" w:eastAsia="Arial" w:hAnsi="Arial" w:cs="Arial"/>
          <w:color w:val="000000"/>
          <w:sz w:val="20"/>
          <w:szCs w:val="20"/>
          <w:highlight w:val="green"/>
        </w:rPr>
        <w:t>Los abonados, suscriptores o clientes tienen el derecho de terminar su contrato de manera anticipada y unilateral en cualquier momento, sin importar el plazo de vigencia establecido. Pueden hacerlo a través de cualquier medio físico,</w:t>
      </w:r>
    </w:p>
    <w:p w14:paraId="183C65F7" w14:textId="318A79F3" w:rsidR="0019646A" w:rsidRDefault="0019646A" w:rsidP="0019646A">
      <w:pPr>
        <w:pStyle w:val="Normal1"/>
        <w:widowControl w:val="0"/>
        <w:tabs>
          <w:tab w:val="left" w:pos="1100"/>
        </w:tabs>
        <w:spacing w:after="0" w:line="240" w:lineRule="auto"/>
        <w:ind w:right="44"/>
        <w:jc w:val="both"/>
        <w:rPr>
          <w:rFonts w:ascii="Arial" w:eastAsia="Arial" w:hAnsi="Arial" w:cs="Arial"/>
          <w:color w:val="000000"/>
          <w:sz w:val="20"/>
          <w:szCs w:val="20"/>
        </w:rPr>
      </w:pPr>
      <w:r w:rsidRPr="0019646A">
        <w:rPr>
          <w:rFonts w:ascii="Arial" w:eastAsia="Arial" w:hAnsi="Arial" w:cs="Arial"/>
          <w:color w:val="000000"/>
          <w:sz w:val="20"/>
          <w:szCs w:val="20"/>
          <w:highlight w:val="green"/>
        </w:rPr>
        <w:t>telefónico o electrónico, simplemente notificando al prestador su decisión con al menos quince (15) días calendario de anticipación a la finalización del periodo de facturación en curso. Esta terminación unilateral no generará multas, penalidades, recargos de valores o costos adicionales de ninguna naturaleza.</w:t>
      </w:r>
    </w:p>
    <w:p w14:paraId="1D8AF73A" w14:textId="77777777" w:rsidR="00261998" w:rsidRDefault="00261998" w:rsidP="00261998">
      <w:pPr>
        <w:pStyle w:val="Normal1"/>
        <w:widowControl w:val="0"/>
        <w:tabs>
          <w:tab w:val="left" w:pos="1100"/>
        </w:tabs>
        <w:spacing w:after="0" w:line="240" w:lineRule="auto"/>
        <w:ind w:right="44"/>
        <w:jc w:val="both"/>
        <w:rPr>
          <w:rFonts w:ascii="Arial" w:eastAsia="Arial" w:hAnsi="Arial" w:cs="Arial"/>
          <w:color w:val="000000"/>
          <w:sz w:val="20"/>
          <w:szCs w:val="20"/>
        </w:rPr>
      </w:pPr>
    </w:p>
    <w:p w14:paraId="50E7985A" w14:textId="42902102" w:rsidR="00261998" w:rsidRPr="00261998" w:rsidRDefault="00261998" w:rsidP="00261998">
      <w:pPr>
        <w:pStyle w:val="Normal1"/>
        <w:widowControl w:val="0"/>
        <w:tabs>
          <w:tab w:val="left" w:pos="1100"/>
        </w:tabs>
        <w:spacing w:after="0" w:line="240" w:lineRule="auto"/>
        <w:ind w:right="44"/>
        <w:jc w:val="both"/>
        <w:rPr>
          <w:rFonts w:ascii="Arial" w:eastAsia="Arial" w:hAnsi="Arial" w:cs="Arial"/>
          <w:color w:val="000000"/>
          <w:sz w:val="20"/>
          <w:szCs w:val="20"/>
        </w:rPr>
      </w:pPr>
      <w:r w:rsidRPr="00184A30">
        <w:rPr>
          <w:rFonts w:ascii="Arial" w:eastAsia="Arial" w:hAnsi="Arial" w:cs="Arial"/>
          <w:color w:val="000000"/>
          <w:sz w:val="20"/>
          <w:szCs w:val="20"/>
          <w:highlight w:val="green"/>
        </w:rPr>
        <w:t>Los saldos pendientes de pago relacionados con cualquiera de los conceptos como, prestación del servicio, equipo terminal, condición de permanencia mínima, y la entrega cualquier equipo provisto al abonado, suscriptor o cliente, no podrán ser impedimento para el libre ejercicio del derecho a la terminación unilateral del contrato, por parte</w:t>
      </w:r>
      <w:r w:rsidR="00184A30" w:rsidRPr="00184A30">
        <w:rPr>
          <w:rFonts w:ascii="Arial" w:eastAsia="Arial" w:hAnsi="Arial" w:cs="Arial"/>
          <w:color w:val="000000"/>
          <w:sz w:val="20"/>
          <w:szCs w:val="20"/>
          <w:highlight w:val="green"/>
        </w:rPr>
        <w:t xml:space="preserve"> </w:t>
      </w:r>
      <w:r w:rsidRPr="00184A30">
        <w:rPr>
          <w:rFonts w:ascii="Arial" w:eastAsia="Arial" w:hAnsi="Arial" w:cs="Arial"/>
          <w:color w:val="000000"/>
          <w:sz w:val="20"/>
          <w:szCs w:val="20"/>
          <w:highlight w:val="green"/>
        </w:rPr>
        <w:t xml:space="preserve">del </w:t>
      </w:r>
      <w:r w:rsidRPr="00184A30">
        <w:rPr>
          <w:rFonts w:ascii="Arial" w:eastAsia="Arial" w:hAnsi="Arial" w:cs="Arial"/>
          <w:color w:val="000000"/>
          <w:sz w:val="20"/>
          <w:szCs w:val="20"/>
          <w:highlight w:val="green"/>
        </w:rPr>
        <w:lastRenderedPageBreak/>
        <w:t>abonado, suscriptor o cliente, manteniendo únicamente la</w:t>
      </w:r>
      <w:r w:rsidR="00184A30" w:rsidRPr="00184A30">
        <w:rPr>
          <w:rFonts w:ascii="Arial" w:eastAsia="Arial" w:hAnsi="Arial" w:cs="Arial"/>
          <w:color w:val="000000"/>
          <w:sz w:val="20"/>
          <w:szCs w:val="20"/>
          <w:highlight w:val="green"/>
        </w:rPr>
        <w:t xml:space="preserve"> </w:t>
      </w:r>
      <w:r w:rsidRPr="00184A30">
        <w:rPr>
          <w:rFonts w:ascii="Arial" w:eastAsia="Arial" w:hAnsi="Arial" w:cs="Arial"/>
          <w:color w:val="000000"/>
          <w:sz w:val="20"/>
          <w:szCs w:val="20"/>
          <w:highlight w:val="green"/>
        </w:rPr>
        <w:t>obligación de pago por los servicios efectivamente prestados y</w:t>
      </w:r>
      <w:r w:rsidR="00184A30" w:rsidRPr="00184A30">
        <w:rPr>
          <w:rFonts w:ascii="Arial" w:eastAsia="Arial" w:hAnsi="Arial" w:cs="Arial"/>
          <w:color w:val="000000"/>
          <w:sz w:val="20"/>
          <w:szCs w:val="20"/>
          <w:highlight w:val="green"/>
        </w:rPr>
        <w:t xml:space="preserve"> </w:t>
      </w:r>
      <w:r w:rsidRPr="00184A30">
        <w:rPr>
          <w:rFonts w:ascii="Arial" w:eastAsia="Arial" w:hAnsi="Arial" w:cs="Arial"/>
          <w:color w:val="000000"/>
          <w:sz w:val="20"/>
          <w:szCs w:val="20"/>
          <w:highlight w:val="green"/>
        </w:rPr>
        <w:t>condiciones contratadas hasta la terminación del contrato, los cuales</w:t>
      </w:r>
      <w:r w:rsidR="00184A30" w:rsidRPr="00184A30">
        <w:rPr>
          <w:rFonts w:ascii="Arial" w:eastAsia="Arial" w:hAnsi="Arial" w:cs="Arial"/>
          <w:color w:val="000000"/>
          <w:sz w:val="20"/>
          <w:szCs w:val="20"/>
          <w:highlight w:val="green"/>
        </w:rPr>
        <w:t xml:space="preserve"> </w:t>
      </w:r>
      <w:r w:rsidRPr="00184A30">
        <w:rPr>
          <w:rFonts w:ascii="Arial" w:eastAsia="Arial" w:hAnsi="Arial" w:cs="Arial"/>
          <w:color w:val="000000"/>
          <w:sz w:val="20"/>
          <w:szCs w:val="20"/>
          <w:highlight w:val="green"/>
        </w:rPr>
        <w:t>podrán ser recaudados por el prestador a través de los mecanismos y</w:t>
      </w:r>
      <w:r w:rsidR="00184A30" w:rsidRPr="00184A30">
        <w:rPr>
          <w:rFonts w:ascii="Arial" w:eastAsia="Arial" w:hAnsi="Arial" w:cs="Arial"/>
          <w:color w:val="000000"/>
          <w:sz w:val="20"/>
          <w:szCs w:val="20"/>
          <w:highlight w:val="green"/>
        </w:rPr>
        <w:t xml:space="preserve"> </w:t>
      </w:r>
      <w:r w:rsidRPr="00184A30">
        <w:rPr>
          <w:rFonts w:ascii="Arial" w:eastAsia="Arial" w:hAnsi="Arial" w:cs="Arial"/>
          <w:color w:val="000000"/>
          <w:sz w:val="20"/>
          <w:szCs w:val="20"/>
          <w:highlight w:val="green"/>
        </w:rPr>
        <w:t>procedimiento legales correspondientes.</w:t>
      </w:r>
    </w:p>
    <w:p w14:paraId="1467F1B1" w14:textId="77777777" w:rsidR="00E072BF" w:rsidRDefault="00E072BF">
      <w:pPr>
        <w:pStyle w:val="Normal1"/>
        <w:widowControl w:val="0"/>
        <w:tabs>
          <w:tab w:val="left" w:pos="1100"/>
        </w:tabs>
        <w:spacing w:after="0" w:line="240" w:lineRule="auto"/>
        <w:ind w:right="44"/>
        <w:jc w:val="both"/>
        <w:rPr>
          <w:rFonts w:ascii="Arial" w:eastAsia="Arial" w:hAnsi="Arial" w:cs="Arial"/>
          <w:color w:val="000000"/>
          <w:sz w:val="20"/>
          <w:szCs w:val="20"/>
        </w:rPr>
      </w:pPr>
    </w:p>
    <w:p w14:paraId="33B0B2DD" w14:textId="77777777" w:rsidR="00BE0F9F" w:rsidRDefault="00275494" w:rsidP="00BE0F9F">
      <w:pPr>
        <w:pStyle w:val="Normal1"/>
        <w:widowControl w:val="0"/>
        <w:pBdr>
          <w:top w:val="nil"/>
          <w:left w:val="nil"/>
          <w:bottom w:val="nil"/>
          <w:right w:val="nil"/>
          <w:between w:val="nil"/>
        </w:pBdr>
        <w:tabs>
          <w:tab w:val="left" w:pos="1100"/>
        </w:tabs>
        <w:spacing w:after="0" w:line="240" w:lineRule="auto"/>
        <w:ind w:left="851" w:right="44"/>
        <w:jc w:val="both"/>
        <w:rPr>
          <w:rFonts w:ascii="Arial" w:eastAsia="Arial" w:hAnsi="Arial" w:cs="Arial"/>
          <w:color w:val="000000"/>
          <w:sz w:val="20"/>
          <w:szCs w:val="20"/>
        </w:rPr>
      </w:pPr>
      <w:r>
        <w:rPr>
          <w:rFonts w:ascii="Arial" w:eastAsia="Arial" w:hAnsi="Arial" w:cs="Arial"/>
          <w:b/>
          <w:color w:val="000000"/>
          <w:sz w:val="20"/>
          <w:szCs w:val="20"/>
        </w:rPr>
        <w:t>CLÁUSULA DÉCIMA TERCERA</w:t>
      </w:r>
      <w:r w:rsidR="00C12313">
        <w:rPr>
          <w:rFonts w:ascii="Arial" w:eastAsia="Arial" w:hAnsi="Arial" w:cs="Arial"/>
          <w:b/>
          <w:color w:val="000000"/>
          <w:sz w:val="20"/>
          <w:szCs w:val="20"/>
        </w:rPr>
        <w:t xml:space="preserve">. - </w:t>
      </w:r>
      <w:r>
        <w:rPr>
          <w:rFonts w:ascii="Arial" w:eastAsia="Arial" w:hAnsi="Arial" w:cs="Arial"/>
          <w:b/>
          <w:color w:val="000000"/>
          <w:sz w:val="20"/>
          <w:szCs w:val="20"/>
        </w:rPr>
        <w:t>Controversias</w:t>
      </w:r>
      <w:r>
        <w:rPr>
          <w:rFonts w:ascii="Arial" w:eastAsia="Arial" w:hAnsi="Arial" w:cs="Arial"/>
          <w:color w:val="000000"/>
          <w:sz w:val="20"/>
          <w:szCs w:val="20"/>
        </w:rPr>
        <w:t xml:space="preserve">: </w:t>
      </w:r>
      <w:r w:rsidR="00BE0F9F">
        <w:rPr>
          <w:rFonts w:ascii="Arial" w:eastAsia="Arial" w:hAnsi="Arial" w:cs="Arial"/>
          <w:color w:val="000000"/>
          <w:sz w:val="20"/>
          <w:szCs w:val="20"/>
        </w:rPr>
        <w:t>Las diferencias</w:t>
      </w:r>
      <w:r>
        <w:rPr>
          <w:rFonts w:ascii="Arial" w:eastAsia="Arial" w:hAnsi="Arial" w:cs="Arial"/>
          <w:color w:val="000000"/>
          <w:sz w:val="20"/>
          <w:szCs w:val="20"/>
        </w:rPr>
        <w:t xml:space="preserve"> que surjan de la ejecución del</w:t>
      </w:r>
      <w:r w:rsidR="00BE0F9F">
        <w:rPr>
          <w:rFonts w:ascii="Arial" w:eastAsia="Arial" w:hAnsi="Arial" w:cs="Arial"/>
          <w:color w:val="000000"/>
          <w:sz w:val="20"/>
          <w:szCs w:val="20"/>
        </w:rPr>
        <w:t xml:space="preserve"> </w:t>
      </w:r>
      <w:r>
        <w:rPr>
          <w:rFonts w:ascii="Arial" w:eastAsia="Arial" w:hAnsi="Arial" w:cs="Arial"/>
          <w:color w:val="000000"/>
          <w:sz w:val="20"/>
          <w:szCs w:val="20"/>
        </w:rPr>
        <w:t>presente</w:t>
      </w:r>
      <w:r w:rsidR="00BE0F9F">
        <w:rPr>
          <w:rFonts w:ascii="Arial" w:eastAsia="Arial" w:hAnsi="Arial" w:cs="Arial"/>
          <w:color w:val="000000"/>
          <w:sz w:val="20"/>
          <w:szCs w:val="20"/>
        </w:rPr>
        <w:t xml:space="preserve"> </w:t>
      </w:r>
    </w:p>
    <w:p w14:paraId="5F3DF160" w14:textId="195F62C0" w:rsidR="00E072BF" w:rsidRDefault="00275494" w:rsidP="00BE0F9F">
      <w:pPr>
        <w:pStyle w:val="Normal1"/>
        <w:widowControl w:val="0"/>
        <w:pBdr>
          <w:top w:val="nil"/>
          <w:left w:val="nil"/>
          <w:bottom w:val="nil"/>
          <w:right w:val="nil"/>
          <w:between w:val="nil"/>
        </w:pBdr>
        <w:tabs>
          <w:tab w:val="left" w:pos="1100"/>
        </w:tabs>
        <w:spacing w:after="0" w:line="240" w:lineRule="auto"/>
        <w:ind w:right="44"/>
        <w:jc w:val="both"/>
        <w:rPr>
          <w:rFonts w:ascii="Arial" w:eastAsia="Arial" w:hAnsi="Arial" w:cs="Arial"/>
          <w:color w:val="000000"/>
          <w:sz w:val="20"/>
          <w:szCs w:val="20"/>
        </w:rPr>
      </w:pPr>
      <w:r>
        <w:rPr>
          <w:rFonts w:ascii="Arial" w:eastAsia="Arial" w:hAnsi="Arial" w:cs="Arial"/>
          <w:color w:val="000000"/>
          <w:sz w:val="20"/>
          <w:szCs w:val="20"/>
        </w:rPr>
        <w:t xml:space="preserve">contrato, podrán ser resueltas por mutuo acuerdo entre las partes, sin perjuicio de que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acuda con su reclamo, queja o denuncia, ante las autoridades administrativas que correspondan. De no </w:t>
      </w:r>
      <w:r w:rsidR="00BE0F9F">
        <w:rPr>
          <w:rFonts w:ascii="Arial" w:eastAsia="Arial" w:hAnsi="Arial" w:cs="Arial"/>
          <w:color w:val="000000"/>
          <w:sz w:val="20"/>
          <w:szCs w:val="20"/>
        </w:rPr>
        <w:t>llegarse a</w:t>
      </w:r>
      <w:r>
        <w:rPr>
          <w:rFonts w:ascii="Arial" w:eastAsia="Arial" w:hAnsi="Arial" w:cs="Arial"/>
          <w:color w:val="000000"/>
          <w:sz w:val="20"/>
          <w:szCs w:val="20"/>
        </w:rPr>
        <w:t xml:space="preserve"> una solución, cualquiera de las partes podrá acudir ante los jueces competentes. No </w:t>
      </w:r>
      <w:r w:rsidR="00BE0F9F">
        <w:rPr>
          <w:rFonts w:ascii="Arial" w:eastAsia="Arial" w:hAnsi="Arial" w:cs="Arial"/>
          <w:color w:val="000000"/>
          <w:sz w:val="20"/>
          <w:szCs w:val="20"/>
        </w:rPr>
        <w:t>obstante,</w:t>
      </w:r>
      <w:r>
        <w:rPr>
          <w:rFonts w:ascii="Arial" w:eastAsia="Arial" w:hAnsi="Arial" w:cs="Arial"/>
          <w:color w:val="000000"/>
          <w:sz w:val="20"/>
          <w:szCs w:val="20"/>
        </w:rPr>
        <w:t xml:space="preserve"> lo indicado las partes pueden pactar adicionalmente, someter sus controversias ante un centro de mediación o arbitraje, si así lo deciden expresamente, en cuyo caso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deberá señalarlo en forma expresa. </w:t>
      </w:r>
    </w:p>
    <w:p w14:paraId="6661C6B7" w14:textId="5B2DC9B2" w:rsidR="00E072BF" w:rsidRDefault="00275494">
      <w:pPr>
        <w:pStyle w:val="Normal1"/>
        <w:widowControl w:val="0"/>
        <w:tabs>
          <w:tab w:val="left" w:pos="5915"/>
          <w:tab w:val="left" w:pos="7678"/>
        </w:tabs>
        <w:spacing w:before="25" w:after="0" w:line="240" w:lineRule="auto"/>
        <w:ind w:left="20"/>
        <w:rPr>
          <w:rFonts w:ascii="Arial" w:eastAsia="Arial" w:hAnsi="Arial" w:cs="Arial"/>
          <w:b/>
          <w:color w:val="000000"/>
          <w:sz w:val="20"/>
          <w:szCs w:val="20"/>
        </w:rPr>
      </w:pPr>
      <w:r>
        <w:rPr>
          <w:rFonts w:ascii="Arial" w:eastAsia="Arial" w:hAnsi="Arial" w:cs="Arial"/>
          <w:color w:val="000000"/>
          <w:sz w:val="20"/>
          <w:szCs w:val="20"/>
        </w:rPr>
        <w:t xml:space="preserve">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en caso de conflicto, acepta someterse a la mediación o arbitraje (puede significar costos en los que debe incurrir 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 No aplica a Empresas Públicas prestadoras de servicios de telecomunicaciones)</w:t>
      </w:r>
      <w:r>
        <w:rPr>
          <w:rFonts w:ascii="Arial" w:eastAsia="Arial" w:hAnsi="Arial" w:cs="Arial"/>
          <w:b/>
          <w:color w:val="000000"/>
          <w:sz w:val="20"/>
          <w:szCs w:val="20"/>
        </w:rPr>
        <w:t xml:space="preserve">   </w:t>
      </w:r>
    </w:p>
    <w:tbl>
      <w:tblPr>
        <w:tblStyle w:val="a8"/>
        <w:tblpPr w:leftFromText="141" w:rightFromText="141" w:vertAnchor="text" w:horzAnchor="page" w:tblpX="6903" w:tblpY="68"/>
        <w:tblW w:w="28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708"/>
        <w:gridCol w:w="709"/>
        <w:gridCol w:w="709"/>
      </w:tblGrid>
      <w:tr w:rsidR="00E46E3E" w14:paraId="21F14986" w14:textId="77777777" w:rsidTr="00E46E3E">
        <w:tc>
          <w:tcPr>
            <w:tcW w:w="743" w:type="dxa"/>
          </w:tcPr>
          <w:p w14:paraId="4E590592" w14:textId="77777777" w:rsidR="00E46E3E" w:rsidRDefault="00E46E3E" w:rsidP="00E46E3E">
            <w:pPr>
              <w:pStyle w:val="Normal1"/>
              <w:widowControl w:val="0"/>
              <w:tabs>
                <w:tab w:val="left" w:pos="4129"/>
              </w:tabs>
              <w:spacing w:line="230" w:lineRule="auto"/>
              <w:ind w:left="20"/>
              <w:rPr>
                <w:rFonts w:ascii="Arial" w:eastAsia="Arial" w:hAnsi="Arial" w:cs="Arial"/>
                <w:b/>
                <w:color w:val="000000"/>
                <w:sz w:val="20"/>
                <w:szCs w:val="20"/>
              </w:rPr>
            </w:pPr>
            <w:r>
              <w:rPr>
                <w:rFonts w:ascii="Arial" w:eastAsia="Arial" w:hAnsi="Arial" w:cs="Arial"/>
                <w:b/>
                <w:color w:val="000000"/>
                <w:sz w:val="20"/>
                <w:szCs w:val="20"/>
              </w:rPr>
              <w:t>SI</w:t>
            </w:r>
          </w:p>
        </w:tc>
        <w:tc>
          <w:tcPr>
            <w:tcW w:w="708" w:type="dxa"/>
          </w:tcPr>
          <w:p w14:paraId="483789DB" w14:textId="77777777" w:rsidR="00E46E3E" w:rsidRDefault="00E46E3E" w:rsidP="00E46E3E">
            <w:pPr>
              <w:pStyle w:val="Normal1"/>
              <w:widowControl w:val="0"/>
              <w:tabs>
                <w:tab w:val="left" w:pos="4129"/>
              </w:tabs>
              <w:spacing w:line="230" w:lineRule="auto"/>
              <w:ind w:left="20"/>
              <w:rPr>
                <w:rFonts w:ascii="Arial" w:eastAsia="Arial" w:hAnsi="Arial" w:cs="Arial"/>
                <w:b/>
                <w:color w:val="000000"/>
                <w:sz w:val="20"/>
                <w:szCs w:val="20"/>
              </w:rPr>
            </w:pPr>
          </w:p>
        </w:tc>
        <w:tc>
          <w:tcPr>
            <w:tcW w:w="709" w:type="dxa"/>
          </w:tcPr>
          <w:p w14:paraId="15B06BE8" w14:textId="77777777" w:rsidR="00E46E3E" w:rsidRDefault="00E46E3E" w:rsidP="00E46E3E">
            <w:pPr>
              <w:pStyle w:val="Normal1"/>
              <w:widowControl w:val="0"/>
              <w:tabs>
                <w:tab w:val="left" w:pos="4129"/>
              </w:tabs>
              <w:spacing w:line="230" w:lineRule="auto"/>
              <w:ind w:left="20"/>
              <w:rPr>
                <w:rFonts w:ascii="Arial" w:eastAsia="Arial" w:hAnsi="Arial" w:cs="Arial"/>
                <w:b/>
                <w:color w:val="000000"/>
                <w:sz w:val="20"/>
                <w:szCs w:val="20"/>
              </w:rPr>
            </w:pPr>
            <w:r>
              <w:rPr>
                <w:rFonts w:ascii="Arial" w:eastAsia="Arial" w:hAnsi="Arial" w:cs="Arial"/>
                <w:b/>
                <w:color w:val="000000"/>
                <w:sz w:val="20"/>
                <w:szCs w:val="20"/>
              </w:rPr>
              <w:t>NO</w:t>
            </w:r>
          </w:p>
        </w:tc>
        <w:tc>
          <w:tcPr>
            <w:tcW w:w="709" w:type="dxa"/>
          </w:tcPr>
          <w:p w14:paraId="2C28527D" w14:textId="77777777" w:rsidR="00E46E3E" w:rsidRDefault="00E46E3E" w:rsidP="00E46E3E">
            <w:pPr>
              <w:pStyle w:val="Normal1"/>
              <w:widowControl w:val="0"/>
              <w:tabs>
                <w:tab w:val="left" w:pos="4129"/>
              </w:tabs>
              <w:spacing w:line="230" w:lineRule="auto"/>
              <w:ind w:left="20"/>
              <w:rPr>
                <w:rFonts w:ascii="Arial" w:eastAsia="Arial" w:hAnsi="Arial" w:cs="Arial"/>
                <w:b/>
                <w:color w:val="000000"/>
                <w:sz w:val="20"/>
                <w:szCs w:val="20"/>
              </w:rPr>
            </w:pPr>
          </w:p>
        </w:tc>
      </w:tr>
    </w:tbl>
    <w:p w14:paraId="34A0CB16" w14:textId="77777777" w:rsidR="009A7980" w:rsidRDefault="004D5812">
      <w:pPr>
        <w:pStyle w:val="Normal1"/>
        <w:widowControl w:val="0"/>
        <w:tabs>
          <w:tab w:val="left" w:pos="5915"/>
          <w:tab w:val="left" w:pos="7678"/>
        </w:tabs>
        <w:spacing w:before="25" w:after="0" w:line="240" w:lineRule="auto"/>
        <w:ind w:left="20"/>
        <w:rPr>
          <w:rFonts w:ascii="Arial" w:eastAsia="Arial" w:hAnsi="Arial" w:cs="Arial"/>
          <w:b/>
          <w:color w:val="000000"/>
          <w:sz w:val="20"/>
          <w:szCs w:val="20"/>
        </w:rPr>
      </w:pPr>
      <w:r>
        <w:rPr>
          <w:rFonts w:ascii="Arial" w:eastAsia="Arial" w:hAnsi="Arial" w:cs="Arial"/>
          <w:b/>
          <w:color w:val="000000"/>
          <w:sz w:val="20"/>
          <w:szCs w:val="20"/>
        </w:rPr>
        <w:t xml:space="preserve"> </w:t>
      </w:r>
      <w:r w:rsidR="00275494">
        <w:rPr>
          <w:rFonts w:ascii="Arial" w:eastAsia="Arial" w:hAnsi="Arial" w:cs="Arial"/>
          <w:b/>
          <w:color w:val="000000"/>
          <w:sz w:val="20"/>
          <w:szCs w:val="20"/>
        </w:rPr>
        <w:t xml:space="preserve">Firma de aceptación-sujeción a arbitraje:                                                                     </w:t>
      </w:r>
    </w:p>
    <w:p w14:paraId="53FF8188" w14:textId="77777777" w:rsidR="009A7980" w:rsidRDefault="009A7980">
      <w:pPr>
        <w:pStyle w:val="Normal1"/>
        <w:widowControl w:val="0"/>
        <w:tabs>
          <w:tab w:val="left" w:pos="5915"/>
          <w:tab w:val="left" w:pos="7678"/>
        </w:tabs>
        <w:spacing w:before="25" w:after="0" w:line="240" w:lineRule="auto"/>
        <w:ind w:left="20"/>
        <w:rPr>
          <w:rFonts w:ascii="Arial" w:eastAsia="Arial" w:hAnsi="Arial" w:cs="Arial"/>
          <w:b/>
          <w:color w:val="000000"/>
          <w:sz w:val="20"/>
          <w:szCs w:val="20"/>
        </w:rPr>
      </w:pPr>
    </w:p>
    <w:p w14:paraId="041964F1" w14:textId="179BEDD3" w:rsidR="00E072BF" w:rsidRDefault="00275494">
      <w:pPr>
        <w:pStyle w:val="Normal1"/>
        <w:widowControl w:val="0"/>
        <w:tabs>
          <w:tab w:val="left" w:pos="5915"/>
          <w:tab w:val="left" w:pos="7678"/>
        </w:tabs>
        <w:spacing w:before="25" w:after="0" w:line="240" w:lineRule="auto"/>
        <w:ind w:left="20"/>
        <w:rPr>
          <w:rFonts w:ascii="Arial" w:eastAsia="Arial" w:hAnsi="Arial" w:cs="Arial"/>
          <w:color w:val="000000"/>
          <w:sz w:val="20"/>
          <w:szCs w:val="20"/>
        </w:rPr>
      </w:pPr>
      <w:r>
        <w:rPr>
          <w:rFonts w:ascii="Arial" w:eastAsia="Arial" w:hAnsi="Arial" w:cs="Arial"/>
          <w:b/>
          <w:color w:val="000000"/>
          <w:sz w:val="20"/>
          <w:szCs w:val="20"/>
        </w:rPr>
        <w:t xml:space="preserve">………………………………………………                                                                                                                                         </w:t>
      </w:r>
    </w:p>
    <w:p w14:paraId="5D422D7E" w14:textId="77777777" w:rsidR="00E072BF" w:rsidRDefault="00E072BF">
      <w:pPr>
        <w:pStyle w:val="Normal1"/>
        <w:widowControl w:val="0"/>
        <w:tabs>
          <w:tab w:val="left" w:pos="4129"/>
        </w:tabs>
        <w:spacing w:after="0" w:line="230" w:lineRule="auto"/>
        <w:ind w:left="20"/>
        <w:rPr>
          <w:rFonts w:ascii="Arial" w:eastAsia="Arial" w:hAnsi="Arial" w:cs="Arial"/>
          <w:b/>
          <w:color w:val="000000"/>
          <w:sz w:val="20"/>
          <w:szCs w:val="20"/>
        </w:rPr>
      </w:pPr>
    </w:p>
    <w:p w14:paraId="4ED8209A" w14:textId="652DF38A" w:rsidR="00E072BF" w:rsidRDefault="009A7980">
      <w:pPr>
        <w:pStyle w:val="Normal1"/>
        <w:widowControl w:val="0"/>
        <w:pBdr>
          <w:top w:val="nil"/>
          <w:left w:val="nil"/>
          <w:bottom w:val="nil"/>
          <w:right w:val="nil"/>
          <w:between w:val="nil"/>
        </w:pBdr>
        <w:tabs>
          <w:tab w:val="left" w:pos="1100"/>
        </w:tabs>
        <w:spacing w:after="0" w:line="240" w:lineRule="auto"/>
        <w:ind w:left="851" w:right="43"/>
        <w:jc w:val="both"/>
        <w:rPr>
          <w:rFonts w:ascii="Arial" w:eastAsia="Arial" w:hAnsi="Arial" w:cs="Arial"/>
          <w:color w:val="000000"/>
          <w:sz w:val="20"/>
          <w:szCs w:val="20"/>
        </w:rPr>
      </w:pPr>
      <w:bookmarkStart w:id="4" w:name="30j0zll" w:colFirst="0" w:colLast="0"/>
      <w:bookmarkEnd w:id="4"/>
      <w:r>
        <w:rPr>
          <w:rFonts w:ascii="Arial" w:eastAsia="Arial" w:hAnsi="Arial" w:cs="Arial"/>
          <w:b/>
          <w:color w:val="000000"/>
          <w:sz w:val="20"/>
          <w:szCs w:val="20"/>
        </w:rPr>
        <w:t>CLAUSULA DECIMA</w:t>
      </w:r>
      <w:r w:rsidR="00275494">
        <w:rPr>
          <w:rFonts w:ascii="Arial" w:eastAsia="Arial" w:hAnsi="Arial" w:cs="Arial"/>
          <w:b/>
          <w:color w:val="000000"/>
          <w:sz w:val="20"/>
          <w:szCs w:val="20"/>
        </w:rPr>
        <w:t xml:space="preserve"> CUARTA</w:t>
      </w:r>
      <w:r>
        <w:rPr>
          <w:rFonts w:ascii="Arial" w:eastAsia="Arial" w:hAnsi="Arial" w:cs="Arial"/>
          <w:b/>
          <w:color w:val="000000"/>
          <w:sz w:val="20"/>
          <w:szCs w:val="20"/>
        </w:rPr>
        <w:t>. -</w:t>
      </w:r>
      <w:r w:rsidR="00275494">
        <w:rPr>
          <w:rFonts w:ascii="Arial" w:eastAsia="Arial" w:hAnsi="Arial" w:cs="Arial"/>
          <w:b/>
          <w:color w:val="000000"/>
          <w:sz w:val="20"/>
          <w:szCs w:val="20"/>
        </w:rPr>
        <w:t xml:space="preserve"> </w:t>
      </w:r>
      <w:r>
        <w:rPr>
          <w:rFonts w:ascii="Arial" w:eastAsia="Arial" w:hAnsi="Arial" w:cs="Arial"/>
          <w:b/>
          <w:color w:val="000000"/>
          <w:sz w:val="20"/>
          <w:szCs w:val="20"/>
        </w:rPr>
        <w:t>Notificaciones y</w:t>
      </w:r>
      <w:r w:rsidR="00275494">
        <w:rPr>
          <w:rFonts w:ascii="Arial" w:eastAsia="Arial" w:hAnsi="Arial" w:cs="Arial"/>
          <w:b/>
          <w:color w:val="000000"/>
          <w:sz w:val="20"/>
          <w:szCs w:val="20"/>
        </w:rPr>
        <w:t xml:space="preserve"> Domicilio: </w:t>
      </w:r>
      <w:r w:rsidR="00275494">
        <w:rPr>
          <w:rFonts w:ascii="Arial" w:eastAsia="Arial" w:hAnsi="Arial" w:cs="Arial"/>
          <w:color w:val="000000"/>
          <w:sz w:val="20"/>
          <w:szCs w:val="20"/>
        </w:rPr>
        <w:t xml:space="preserve">Las notificaciones que corresponda, serán </w:t>
      </w:r>
    </w:p>
    <w:p w14:paraId="54678804" w14:textId="77777777" w:rsidR="00E072BF" w:rsidRDefault="00275494">
      <w:pPr>
        <w:pStyle w:val="Normal1"/>
        <w:widowControl w:val="0"/>
        <w:tabs>
          <w:tab w:val="left" w:pos="1100"/>
        </w:tabs>
        <w:spacing w:after="0" w:line="240" w:lineRule="auto"/>
        <w:ind w:right="43"/>
        <w:jc w:val="both"/>
        <w:rPr>
          <w:rFonts w:ascii="Arial" w:eastAsia="Arial" w:hAnsi="Arial" w:cs="Arial"/>
          <w:color w:val="000000"/>
          <w:sz w:val="20"/>
          <w:szCs w:val="20"/>
        </w:rPr>
      </w:pPr>
      <w:r>
        <w:rPr>
          <w:rFonts w:ascii="Arial" w:eastAsia="Arial" w:hAnsi="Arial" w:cs="Arial"/>
          <w:color w:val="000000"/>
          <w:sz w:val="20"/>
          <w:szCs w:val="20"/>
        </w:rPr>
        <w:t>entregadas en el domicilio de cada una de las partes señalado en la cláusula primera del presente contrato. Cualquier cambio de domicilio debe ser comunicado por escrito a la otra parte en un plazo de 10 días, a partir del día siguiente en que el cambio se efectúe.</w:t>
      </w:r>
    </w:p>
    <w:p w14:paraId="22D9D3A7" w14:textId="77777777" w:rsidR="00E072BF" w:rsidRDefault="00E072BF">
      <w:pPr>
        <w:pStyle w:val="Normal1"/>
        <w:widowControl w:val="0"/>
        <w:tabs>
          <w:tab w:val="left" w:pos="1100"/>
        </w:tabs>
        <w:spacing w:after="0" w:line="240" w:lineRule="auto"/>
        <w:ind w:right="43"/>
        <w:jc w:val="both"/>
        <w:rPr>
          <w:rFonts w:ascii="Arial" w:eastAsia="Arial" w:hAnsi="Arial" w:cs="Arial"/>
          <w:color w:val="000000"/>
          <w:sz w:val="20"/>
          <w:szCs w:val="20"/>
        </w:rPr>
      </w:pPr>
    </w:p>
    <w:p w14:paraId="7043DDE6" w14:textId="77777777" w:rsidR="009A7980" w:rsidRDefault="00275494" w:rsidP="009A7980">
      <w:pPr>
        <w:pStyle w:val="Normal1"/>
        <w:widowControl w:val="0"/>
        <w:pBdr>
          <w:top w:val="nil"/>
          <w:left w:val="nil"/>
          <w:bottom w:val="nil"/>
          <w:right w:val="nil"/>
          <w:between w:val="nil"/>
        </w:pBdr>
        <w:tabs>
          <w:tab w:val="left" w:pos="1100"/>
        </w:tabs>
        <w:spacing w:after="0" w:line="240" w:lineRule="auto"/>
        <w:ind w:left="851" w:right="43"/>
        <w:jc w:val="both"/>
        <w:rPr>
          <w:rFonts w:ascii="Arial" w:eastAsia="Arial" w:hAnsi="Arial" w:cs="Arial"/>
          <w:color w:val="000000"/>
          <w:sz w:val="20"/>
          <w:szCs w:val="20"/>
        </w:rPr>
      </w:pPr>
      <w:r>
        <w:rPr>
          <w:rFonts w:ascii="Arial" w:eastAsia="Arial" w:hAnsi="Arial" w:cs="Arial"/>
          <w:b/>
          <w:color w:val="000000"/>
          <w:sz w:val="20"/>
          <w:szCs w:val="20"/>
        </w:rPr>
        <w:t>CLAUSULA DECIMA QUINTA</w:t>
      </w:r>
      <w:r w:rsidR="009A7980">
        <w:rPr>
          <w:rFonts w:ascii="Arial" w:eastAsia="Arial" w:hAnsi="Arial" w:cs="Arial"/>
          <w:b/>
          <w:color w:val="000000"/>
          <w:sz w:val="20"/>
          <w:szCs w:val="20"/>
        </w:rPr>
        <w:t>. -</w:t>
      </w:r>
      <w:r>
        <w:rPr>
          <w:rFonts w:ascii="Arial" w:eastAsia="Arial" w:hAnsi="Arial" w:cs="Arial"/>
          <w:b/>
          <w:color w:val="000000"/>
          <w:sz w:val="20"/>
          <w:szCs w:val="20"/>
        </w:rPr>
        <w:t xml:space="preserve"> Empaquetamiento de servicios: </w:t>
      </w:r>
      <w:r>
        <w:rPr>
          <w:rFonts w:ascii="Arial" w:eastAsia="Arial" w:hAnsi="Arial" w:cs="Arial"/>
          <w:color w:val="000000"/>
          <w:sz w:val="20"/>
          <w:szCs w:val="20"/>
        </w:rPr>
        <w:t xml:space="preserve">La contratación incluye </w:t>
      </w:r>
    </w:p>
    <w:p w14:paraId="30BC6967" w14:textId="76A4B12B" w:rsidR="00E072BF" w:rsidRDefault="00275494" w:rsidP="009A7980">
      <w:pPr>
        <w:pStyle w:val="Normal1"/>
        <w:widowControl w:val="0"/>
        <w:pBdr>
          <w:top w:val="nil"/>
          <w:left w:val="nil"/>
          <w:bottom w:val="nil"/>
          <w:right w:val="nil"/>
          <w:between w:val="nil"/>
        </w:pBdr>
        <w:tabs>
          <w:tab w:val="left" w:pos="1100"/>
        </w:tabs>
        <w:spacing w:after="0" w:line="240" w:lineRule="auto"/>
        <w:ind w:right="43"/>
        <w:jc w:val="both"/>
        <w:rPr>
          <w:rFonts w:ascii="Arial" w:eastAsia="Arial" w:hAnsi="Arial" w:cs="Arial"/>
          <w:color w:val="000000"/>
          <w:sz w:val="20"/>
          <w:szCs w:val="20"/>
        </w:rPr>
      </w:pPr>
      <w:r>
        <w:rPr>
          <w:rFonts w:ascii="Arial" w:eastAsia="Arial" w:hAnsi="Arial" w:cs="Arial"/>
          <w:color w:val="000000"/>
          <w:sz w:val="20"/>
          <w:szCs w:val="20"/>
        </w:rPr>
        <w:t>empaquetamiento de servicios:</w:t>
      </w:r>
    </w:p>
    <w:tbl>
      <w:tblPr>
        <w:tblStyle w:val="a9"/>
        <w:tblpPr w:leftFromText="141" w:rightFromText="141" w:vertAnchor="text" w:horzAnchor="page" w:tblpX="6928" w:tblpY="33"/>
        <w:tblW w:w="28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708"/>
        <w:gridCol w:w="709"/>
        <w:gridCol w:w="709"/>
      </w:tblGrid>
      <w:tr w:rsidR="004D5812" w14:paraId="53323CB1" w14:textId="77777777" w:rsidTr="004D5812">
        <w:tc>
          <w:tcPr>
            <w:tcW w:w="743" w:type="dxa"/>
          </w:tcPr>
          <w:p w14:paraId="43EEA131" w14:textId="77777777" w:rsidR="004D5812" w:rsidRDefault="004D5812" w:rsidP="004D5812">
            <w:pPr>
              <w:pStyle w:val="Normal1"/>
              <w:widowControl w:val="0"/>
              <w:tabs>
                <w:tab w:val="left" w:pos="1100"/>
              </w:tabs>
              <w:ind w:right="43"/>
              <w:jc w:val="both"/>
              <w:rPr>
                <w:rFonts w:ascii="Arial" w:eastAsia="Arial" w:hAnsi="Arial" w:cs="Arial"/>
                <w:b/>
                <w:color w:val="000000"/>
                <w:sz w:val="20"/>
                <w:szCs w:val="20"/>
              </w:rPr>
            </w:pPr>
            <w:r>
              <w:rPr>
                <w:rFonts w:ascii="Arial" w:eastAsia="Arial" w:hAnsi="Arial" w:cs="Arial"/>
                <w:b/>
                <w:color w:val="000000"/>
                <w:sz w:val="20"/>
                <w:szCs w:val="20"/>
              </w:rPr>
              <w:t>SI</w:t>
            </w:r>
          </w:p>
        </w:tc>
        <w:tc>
          <w:tcPr>
            <w:tcW w:w="708" w:type="dxa"/>
          </w:tcPr>
          <w:p w14:paraId="34AAABA5" w14:textId="77777777" w:rsidR="004D5812" w:rsidRDefault="004D5812" w:rsidP="004D5812">
            <w:pPr>
              <w:pStyle w:val="Normal1"/>
              <w:widowControl w:val="0"/>
              <w:tabs>
                <w:tab w:val="left" w:pos="1100"/>
              </w:tabs>
              <w:ind w:right="43"/>
              <w:jc w:val="both"/>
              <w:rPr>
                <w:rFonts w:ascii="Arial" w:eastAsia="Arial" w:hAnsi="Arial" w:cs="Arial"/>
                <w:b/>
                <w:color w:val="000000"/>
                <w:sz w:val="20"/>
                <w:szCs w:val="20"/>
              </w:rPr>
            </w:pPr>
          </w:p>
        </w:tc>
        <w:tc>
          <w:tcPr>
            <w:tcW w:w="709" w:type="dxa"/>
          </w:tcPr>
          <w:p w14:paraId="1287A06D" w14:textId="77777777" w:rsidR="004D5812" w:rsidRDefault="004D5812" w:rsidP="004D5812">
            <w:pPr>
              <w:pStyle w:val="Normal1"/>
              <w:widowControl w:val="0"/>
              <w:tabs>
                <w:tab w:val="left" w:pos="1100"/>
              </w:tabs>
              <w:ind w:right="43"/>
              <w:jc w:val="both"/>
              <w:rPr>
                <w:rFonts w:ascii="Arial" w:eastAsia="Arial" w:hAnsi="Arial" w:cs="Arial"/>
                <w:b/>
                <w:color w:val="000000"/>
                <w:sz w:val="20"/>
                <w:szCs w:val="20"/>
              </w:rPr>
            </w:pPr>
            <w:r>
              <w:rPr>
                <w:rFonts w:ascii="Arial" w:eastAsia="Arial" w:hAnsi="Arial" w:cs="Arial"/>
                <w:b/>
                <w:color w:val="000000"/>
                <w:sz w:val="20"/>
                <w:szCs w:val="20"/>
              </w:rPr>
              <w:t>NO</w:t>
            </w:r>
          </w:p>
        </w:tc>
        <w:tc>
          <w:tcPr>
            <w:tcW w:w="709" w:type="dxa"/>
          </w:tcPr>
          <w:p w14:paraId="78223403" w14:textId="77777777" w:rsidR="004D5812" w:rsidRDefault="004D5812" w:rsidP="004D5812">
            <w:pPr>
              <w:pStyle w:val="Normal1"/>
              <w:widowControl w:val="0"/>
              <w:tabs>
                <w:tab w:val="left" w:pos="1100"/>
              </w:tabs>
              <w:ind w:right="43"/>
              <w:jc w:val="both"/>
              <w:rPr>
                <w:rFonts w:ascii="Arial" w:eastAsia="Arial" w:hAnsi="Arial" w:cs="Arial"/>
                <w:b/>
                <w:color w:val="000000"/>
                <w:sz w:val="20"/>
                <w:szCs w:val="20"/>
              </w:rPr>
            </w:pPr>
          </w:p>
        </w:tc>
      </w:tr>
    </w:tbl>
    <w:p w14:paraId="47246737" w14:textId="77777777" w:rsidR="00E072BF" w:rsidRDefault="00E072BF">
      <w:pPr>
        <w:pStyle w:val="Normal1"/>
        <w:widowControl w:val="0"/>
        <w:tabs>
          <w:tab w:val="left" w:pos="1100"/>
        </w:tabs>
        <w:spacing w:after="0" w:line="240" w:lineRule="auto"/>
        <w:ind w:right="43"/>
        <w:jc w:val="both"/>
        <w:rPr>
          <w:rFonts w:ascii="Arial" w:eastAsia="Arial" w:hAnsi="Arial" w:cs="Arial"/>
          <w:color w:val="000000"/>
          <w:sz w:val="20"/>
          <w:szCs w:val="20"/>
        </w:rPr>
      </w:pPr>
    </w:p>
    <w:p w14:paraId="5A9877CE" w14:textId="77777777" w:rsidR="00E072BF" w:rsidRDefault="00E072BF">
      <w:pPr>
        <w:pStyle w:val="Normal1"/>
        <w:widowControl w:val="0"/>
        <w:spacing w:after="0" w:line="220" w:lineRule="auto"/>
        <w:ind w:left="128"/>
        <w:jc w:val="both"/>
        <w:rPr>
          <w:rFonts w:ascii="Arial" w:eastAsia="Arial" w:hAnsi="Arial" w:cs="Arial"/>
          <w:color w:val="000000"/>
          <w:sz w:val="20"/>
          <w:szCs w:val="20"/>
        </w:rPr>
      </w:pPr>
    </w:p>
    <w:p w14:paraId="2638F6F9" w14:textId="77777777" w:rsidR="00E072BF" w:rsidRDefault="00275494">
      <w:pPr>
        <w:pStyle w:val="Normal1"/>
        <w:spacing w:after="0" w:line="240" w:lineRule="auto"/>
        <w:jc w:val="both"/>
        <w:rPr>
          <w:rFonts w:ascii="Arial" w:eastAsia="Arial" w:hAnsi="Arial" w:cs="Arial"/>
          <w:sz w:val="20"/>
          <w:szCs w:val="20"/>
        </w:rPr>
      </w:pPr>
      <w:r>
        <w:rPr>
          <w:rFonts w:ascii="Arial" w:eastAsia="Arial" w:hAnsi="Arial" w:cs="Arial"/>
          <w:sz w:val="20"/>
          <w:szCs w:val="20"/>
        </w:rPr>
        <w:t>Los paquetes de servicios y los beneficios de estos, así como sus tarifas son:</w:t>
      </w:r>
    </w:p>
    <w:tbl>
      <w:tblPr>
        <w:tblStyle w:val="aa"/>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1"/>
        <w:gridCol w:w="4250"/>
        <w:gridCol w:w="3119"/>
      </w:tblGrid>
      <w:tr w:rsidR="00E072BF" w14:paraId="66A5BE0A" w14:textId="77777777">
        <w:tc>
          <w:tcPr>
            <w:tcW w:w="3121" w:type="dxa"/>
          </w:tcPr>
          <w:p w14:paraId="72677FD4" w14:textId="77777777" w:rsidR="00E072BF" w:rsidRDefault="00275494">
            <w:pPr>
              <w:pStyle w:val="Normal1"/>
              <w:jc w:val="center"/>
              <w:rPr>
                <w:rFonts w:ascii="Arial" w:eastAsia="Arial" w:hAnsi="Arial" w:cs="Arial"/>
                <w:b/>
                <w:sz w:val="20"/>
                <w:szCs w:val="20"/>
              </w:rPr>
            </w:pPr>
            <w:r>
              <w:rPr>
                <w:rFonts w:ascii="Arial" w:eastAsia="Arial" w:hAnsi="Arial" w:cs="Arial"/>
                <w:b/>
                <w:sz w:val="20"/>
                <w:szCs w:val="20"/>
              </w:rPr>
              <w:t>Paquete</w:t>
            </w:r>
          </w:p>
        </w:tc>
        <w:tc>
          <w:tcPr>
            <w:tcW w:w="4250" w:type="dxa"/>
          </w:tcPr>
          <w:p w14:paraId="079FCBE6" w14:textId="77777777" w:rsidR="00E072BF" w:rsidRDefault="00275494">
            <w:pPr>
              <w:pStyle w:val="Normal1"/>
              <w:jc w:val="center"/>
              <w:rPr>
                <w:rFonts w:ascii="Arial" w:eastAsia="Arial" w:hAnsi="Arial" w:cs="Arial"/>
                <w:b/>
                <w:sz w:val="20"/>
                <w:szCs w:val="20"/>
              </w:rPr>
            </w:pPr>
            <w:r>
              <w:rPr>
                <w:rFonts w:ascii="Arial" w:eastAsia="Arial" w:hAnsi="Arial" w:cs="Arial"/>
                <w:b/>
                <w:sz w:val="20"/>
                <w:szCs w:val="20"/>
              </w:rPr>
              <w:t>Beneficios</w:t>
            </w:r>
          </w:p>
        </w:tc>
        <w:tc>
          <w:tcPr>
            <w:tcW w:w="3119" w:type="dxa"/>
          </w:tcPr>
          <w:p w14:paraId="185DEEFA" w14:textId="77777777" w:rsidR="00E072BF" w:rsidRDefault="00275494">
            <w:pPr>
              <w:pStyle w:val="Normal1"/>
              <w:jc w:val="center"/>
              <w:rPr>
                <w:rFonts w:ascii="Arial" w:eastAsia="Arial" w:hAnsi="Arial" w:cs="Arial"/>
                <w:b/>
                <w:sz w:val="20"/>
                <w:szCs w:val="20"/>
              </w:rPr>
            </w:pPr>
            <w:r>
              <w:rPr>
                <w:rFonts w:ascii="Arial" w:eastAsia="Arial" w:hAnsi="Arial" w:cs="Arial"/>
                <w:b/>
                <w:sz w:val="20"/>
                <w:szCs w:val="20"/>
              </w:rPr>
              <w:t>Tarifa</w:t>
            </w:r>
          </w:p>
        </w:tc>
      </w:tr>
      <w:tr w:rsidR="00E072BF" w14:paraId="27FE7DFB" w14:textId="77777777">
        <w:tc>
          <w:tcPr>
            <w:tcW w:w="3121" w:type="dxa"/>
          </w:tcPr>
          <w:p w14:paraId="7F7881EF" w14:textId="77777777" w:rsidR="00E072BF" w:rsidRDefault="00E072BF">
            <w:pPr>
              <w:pStyle w:val="Normal1"/>
              <w:jc w:val="both"/>
              <w:rPr>
                <w:rFonts w:ascii="Arial" w:eastAsia="Arial" w:hAnsi="Arial" w:cs="Arial"/>
                <w:sz w:val="20"/>
                <w:szCs w:val="20"/>
              </w:rPr>
            </w:pPr>
          </w:p>
        </w:tc>
        <w:tc>
          <w:tcPr>
            <w:tcW w:w="4250" w:type="dxa"/>
          </w:tcPr>
          <w:p w14:paraId="4D1DBB23" w14:textId="77777777" w:rsidR="00E072BF" w:rsidRDefault="00E072BF">
            <w:pPr>
              <w:pStyle w:val="Normal1"/>
              <w:jc w:val="both"/>
              <w:rPr>
                <w:rFonts w:ascii="Arial" w:eastAsia="Arial" w:hAnsi="Arial" w:cs="Arial"/>
                <w:sz w:val="20"/>
                <w:szCs w:val="20"/>
              </w:rPr>
            </w:pPr>
          </w:p>
        </w:tc>
        <w:tc>
          <w:tcPr>
            <w:tcW w:w="3119" w:type="dxa"/>
          </w:tcPr>
          <w:p w14:paraId="08A11DBD" w14:textId="77777777" w:rsidR="00E072BF" w:rsidRDefault="00E072BF">
            <w:pPr>
              <w:pStyle w:val="Normal1"/>
              <w:jc w:val="both"/>
              <w:rPr>
                <w:rFonts w:ascii="Arial" w:eastAsia="Arial" w:hAnsi="Arial" w:cs="Arial"/>
                <w:sz w:val="20"/>
                <w:szCs w:val="20"/>
              </w:rPr>
            </w:pPr>
          </w:p>
        </w:tc>
      </w:tr>
      <w:tr w:rsidR="00E072BF" w14:paraId="50ACE138" w14:textId="77777777">
        <w:tc>
          <w:tcPr>
            <w:tcW w:w="3121" w:type="dxa"/>
          </w:tcPr>
          <w:p w14:paraId="3E745E55" w14:textId="77777777" w:rsidR="00E072BF" w:rsidRDefault="00E072BF">
            <w:pPr>
              <w:pStyle w:val="Normal1"/>
              <w:jc w:val="both"/>
              <w:rPr>
                <w:rFonts w:ascii="Arial" w:eastAsia="Arial" w:hAnsi="Arial" w:cs="Arial"/>
                <w:sz w:val="20"/>
                <w:szCs w:val="20"/>
              </w:rPr>
            </w:pPr>
          </w:p>
        </w:tc>
        <w:tc>
          <w:tcPr>
            <w:tcW w:w="4250" w:type="dxa"/>
          </w:tcPr>
          <w:p w14:paraId="1153CB72" w14:textId="77777777" w:rsidR="00E072BF" w:rsidRDefault="00E072BF">
            <w:pPr>
              <w:pStyle w:val="Normal1"/>
              <w:jc w:val="both"/>
              <w:rPr>
                <w:rFonts w:ascii="Arial" w:eastAsia="Arial" w:hAnsi="Arial" w:cs="Arial"/>
                <w:sz w:val="20"/>
                <w:szCs w:val="20"/>
              </w:rPr>
            </w:pPr>
          </w:p>
        </w:tc>
        <w:tc>
          <w:tcPr>
            <w:tcW w:w="3119" w:type="dxa"/>
          </w:tcPr>
          <w:p w14:paraId="56B09E11" w14:textId="77777777" w:rsidR="00E072BF" w:rsidRDefault="00E072BF">
            <w:pPr>
              <w:pStyle w:val="Normal1"/>
              <w:jc w:val="both"/>
              <w:rPr>
                <w:rFonts w:ascii="Arial" w:eastAsia="Arial" w:hAnsi="Arial" w:cs="Arial"/>
                <w:sz w:val="20"/>
                <w:szCs w:val="20"/>
              </w:rPr>
            </w:pPr>
          </w:p>
        </w:tc>
      </w:tr>
    </w:tbl>
    <w:p w14:paraId="73805C6A" w14:textId="4D02B2EF" w:rsidR="002C5DA3" w:rsidRDefault="00275494" w:rsidP="002C5DA3">
      <w:pPr>
        <w:pStyle w:val="Normal1"/>
        <w:widowControl w:val="0"/>
        <w:spacing w:before="28" w:after="0" w:line="227" w:lineRule="auto"/>
        <w:ind w:left="20" w:right="40"/>
        <w:jc w:val="both"/>
        <w:rPr>
          <w:rFonts w:ascii="Arial" w:eastAsia="Arial" w:hAnsi="Arial" w:cs="Arial"/>
          <w:color w:val="000000"/>
          <w:sz w:val="20"/>
          <w:szCs w:val="20"/>
        </w:rPr>
      </w:pPr>
      <w:r>
        <w:rPr>
          <w:rFonts w:ascii="Arial" w:eastAsia="Arial" w:hAnsi="Arial" w:cs="Arial"/>
          <w:color w:val="000000"/>
          <w:sz w:val="20"/>
          <w:szCs w:val="20"/>
        </w:rPr>
        <w:t xml:space="preserve">El </w:t>
      </w:r>
      <w:r w:rsidR="007A4DA4">
        <w:rPr>
          <w:rFonts w:ascii="Arial" w:eastAsia="Arial" w:hAnsi="Arial" w:cs="Arial"/>
          <w:color w:val="000000"/>
          <w:sz w:val="20"/>
          <w:szCs w:val="20"/>
        </w:rPr>
        <w:t>Abonado</w:t>
      </w:r>
      <w:r>
        <w:rPr>
          <w:rFonts w:ascii="Arial" w:eastAsia="Arial" w:hAnsi="Arial" w:cs="Arial"/>
          <w:color w:val="000000"/>
          <w:sz w:val="20"/>
          <w:szCs w:val="20"/>
        </w:rPr>
        <w:t xml:space="preserve"> acepta el presente contrato con sus términos y condiciones y demás documentos anexos para lo cual deja constancia de lo anterior y firman junto con </w:t>
      </w:r>
      <w:r w:rsidR="00B81E98">
        <w:rPr>
          <w:rFonts w:ascii="Arial" w:eastAsia="Arial" w:hAnsi="Arial" w:cs="Arial"/>
          <w:sz w:val="20"/>
          <w:szCs w:val="20"/>
        </w:rPr>
        <w:t>……………………………</w:t>
      </w:r>
      <w:r>
        <w:rPr>
          <w:rFonts w:ascii="Arial" w:eastAsia="Arial" w:hAnsi="Arial" w:cs="Arial"/>
          <w:color w:val="000000"/>
          <w:sz w:val="20"/>
          <w:szCs w:val="20"/>
        </w:rPr>
        <w:t xml:space="preserve"> en tres ejemplares del mismo tenor, en la ciudad de…………….. a los ……… días del mes de ……….del año</w:t>
      </w:r>
      <w:r w:rsidR="002C5DA3">
        <w:rPr>
          <w:rFonts w:ascii="Arial" w:eastAsia="Arial" w:hAnsi="Arial" w:cs="Arial"/>
          <w:color w:val="000000"/>
          <w:sz w:val="20"/>
          <w:szCs w:val="20"/>
        </w:rPr>
        <w:t xml:space="preserve"> ……</w:t>
      </w:r>
    </w:p>
    <w:p w14:paraId="5CEDBDDC" w14:textId="7AB40B9A" w:rsidR="002C5DA3" w:rsidRDefault="002C5DA3" w:rsidP="002C5DA3">
      <w:pPr>
        <w:pStyle w:val="Normal1"/>
        <w:widowControl w:val="0"/>
        <w:spacing w:before="28" w:after="0" w:line="227" w:lineRule="auto"/>
        <w:ind w:left="20" w:right="40"/>
        <w:jc w:val="both"/>
        <w:rPr>
          <w:rFonts w:ascii="Arial" w:eastAsia="Arial" w:hAnsi="Arial" w:cs="Arial"/>
          <w:color w:val="000000"/>
          <w:sz w:val="20"/>
          <w:szCs w:val="20"/>
        </w:rPr>
      </w:pPr>
    </w:p>
    <w:p w14:paraId="72F2BF12" w14:textId="4530B922" w:rsidR="00E072BF" w:rsidRDefault="00275494" w:rsidP="002C5DA3">
      <w:pPr>
        <w:pStyle w:val="Normal1"/>
        <w:widowControl w:val="0"/>
        <w:spacing w:before="28" w:after="0" w:line="227" w:lineRule="auto"/>
        <w:ind w:left="20" w:right="40"/>
        <w:jc w:val="both"/>
        <w:rPr>
          <w:rFonts w:ascii="Arial" w:eastAsia="Arial" w:hAnsi="Arial" w:cs="Arial"/>
          <w:color w:val="000000"/>
          <w:sz w:val="20"/>
          <w:szCs w:val="20"/>
        </w:rPr>
      </w:pPr>
      <w:r>
        <w:rPr>
          <w:rFonts w:ascii="Arial" w:eastAsia="Arial" w:hAnsi="Arial" w:cs="Arial"/>
          <w:color w:val="000000"/>
          <w:sz w:val="20"/>
          <w:szCs w:val="20"/>
        </w:rPr>
        <w:t xml:space="preserve">Firman las partes: </w:t>
      </w:r>
    </w:p>
    <w:p w14:paraId="6599010F" w14:textId="682E1C23" w:rsidR="00E072BF" w:rsidRDefault="002C5DA3">
      <w:pPr>
        <w:pStyle w:val="Normal1"/>
        <w:rPr>
          <w:rFonts w:ascii="Arial" w:eastAsia="Arial" w:hAnsi="Arial" w:cs="Arial"/>
          <w:color w:val="000000"/>
          <w:sz w:val="20"/>
          <w:szCs w:val="20"/>
        </w:rPr>
      </w:pPr>
      <w:r>
        <w:rPr>
          <w:rFonts w:ascii="Arial" w:eastAsia="Arial" w:hAnsi="Arial" w:cs="Arial"/>
          <w:color w:val="000000"/>
          <w:sz w:val="20"/>
          <w:szCs w:val="20"/>
        </w:rPr>
        <w:t xml:space="preserve"> </w:t>
      </w:r>
    </w:p>
    <w:p w14:paraId="39CA8F77" w14:textId="77777777" w:rsidR="00E072BF" w:rsidRDefault="00275494">
      <w:pPr>
        <w:pStyle w:val="Normal1"/>
        <w:spacing w:after="0"/>
        <w:ind w:firstLine="567"/>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t>-------------------------------------------</w:t>
      </w:r>
    </w:p>
    <w:p w14:paraId="1EC10A3E" w14:textId="776E3AA7" w:rsidR="00E072BF" w:rsidRDefault="00275494" w:rsidP="002C5DA3">
      <w:pPr>
        <w:pStyle w:val="Normal1"/>
        <w:spacing w:after="0"/>
        <w:ind w:left="426" w:firstLine="708"/>
        <w:rPr>
          <w:rFonts w:ascii="Arial" w:eastAsia="Arial" w:hAnsi="Arial" w:cs="Arial"/>
          <w:color w:val="000000"/>
          <w:sz w:val="20"/>
          <w:szCs w:val="20"/>
        </w:rPr>
      </w:pPr>
      <w:r>
        <w:rPr>
          <w:rFonts w:ascii="Arial" w:eastAsia="Arial" w:hAnsi="Arial" w:cs="Arial"/>
          <w:color w:val="000000"/>
          <w:sz w:val="20"/>
          <w:szCs w:val="20"/>
        </w:rPr>
        <w:t xml:space="preserve">                            Prestador</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sidR="002C5DA3">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007A4DA4">
        <w:rPr>
          <w:rFonts w:ascii="Arial" w:eastAsia="Arial" w:hAnsi="Arial" w:cs="Arial"/>
          <w:color w:val="000000"/>
          <w:sz w:val="20"/>
          <w:szCs w:val="20"/>
        </w:rPr>
        <w:t>Abonado</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sidR="002C5DA3">
        <w:rPr>
          <w:rFonts w:ascii="Arial" w:eastAsia="Arial" w:hAnsi="Arial" w:cs="Arial"/>
          <w:color w:val="000000"/>
          <w:sz w:val="20"/>
          <w:szCs w:val="20"/>
        </w:rPr>
        <w:t xml:space="preserve">            </w:t>
      </w:r>
      <w:r>
        <w:rPr>
          <w:rFonts w:ascii="Arial" w:eastAsia="Arial" w:hAnsi="Arial" w:cs="Arial"/>
          <w:color w:val="000000"/>
          <w:sz w:val="20"/>
          <w:szCs w:val="20"/>
        </w:rPr>
        <w:t xml:space="preserve"> C.C. _______________</w:t>
      </w:r>
      <w:r>
        <w:rPr>
          <w:rFonts w:ascii="Arial" w:eastAsia="Arial" w:hAnsi="Arial" w:cs="Arial"/>
          <w:color w:val="000000"/>
          <w:sz w:val="20"/>
          <w:szCs w:val="20"/>
        </w:rPr>
        <w:tab/>
      </w:r>
    </w:p>
    <w:p w14:paraId="4865C93D" w14:textId="1A88BFE8" w:rsidR="00E072BF" w:rsidRDefault="00275494">
      <w:pPr>
        <w:pStyle w:val="Normal1"/>
        <w:rPr>
          <w:rFonts w:ascii="Arial" w:eastAsia="Arial" w:hAnsi="Arial" w:cs="Arial"/>
          <w:color w:val="000000"/>
          <w:sz w:val="20"/>
          <w:szCs w:val="20"/>
        </w:rPr>
      </w:pPr>
      <w:r>
        <w:rPr>
          <w:rFonts w:ascii="Arial" w:eastAsia="Arial" w:hAnsi="Arial" w:cs="Arial"/>
          <w:color w:val="000000"/>
          <w:sz w:val="20"/>
          <w:szCs w:val="20"/>
        </w:rPr>
        <w:t>La fecha de inscripción del modelo de contrato de adhesión que se utiliza es: …………..</w:t>
      </w:r>
    </w:p>
    <w:sectPr w:rsidR="00E072BF" w:rsidSect="00E072BF">
      <w:pgSz w:w="11906" w:h="16838"/>
      <w:pgMar w:top="567" w:right="454" w:bottom="454"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1CF"/>
    <w:multiLevelType w:val="multilevel"/>
    <w:tmpl w:val="7A98B62C"/>
    <w:lvl w:ilvl="0">
      <w:start w:val="7"/>
      <w:numFmt w:val="decimal"/>
      <w:lvlText w:val="%1"/>
      <w:lvlJc w:val="left"/>
      <w:pPr>
        <w:ind w:left="360" w:hanging="360"/>
      </w:pPr>
    </w:lvl>
    <w:lvl w:ilvl="1">
      <w:start w:val="1"/>
      <w:numFmt w:val="decimal"/>
      <w:lvlText w:val="%1.%2"/>
      <w:lvlJc w:val="left"/>
      <w:pPr>
        <w:ind w:left="340" w:hanging="227"/>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621C292B"/>
    <w:multiLevelType w:val="multilevel"/>
    <w:tmpl w:val="BCF0F16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072BF"/>
    <w:rsid w:val="000061B9"/>
    <w:rsid w:val="00075474"/>
    <w:rsid w:val="00091F59"/>
    <w:rsid w:val="000A6718"/>
    <w:rsid w:val="000E3E71"/>
    <w:rsid w:val="00184A30"/>
    <w:rsid w:val="0019646A"/>
    <w:rsid w:val="00257765"/>
    <w:rsid w:val="00261998"/>
    <w:rsid w:val="00275494"/>
    <w:rsid w:val="002C3964"/>
    <w:rsid w:val="002C5DA3"/>
    <w:rsid w:val="002D1998"/>
    <w:rsid w:val="002D5656"/>
    <w:rsid w:val="003B6427"/>
    <w:rsid w:val="003B66A5"/>
    <w:rsid w:val="003E6801"/>
    <w:rsid w:val="00412480"/>
    <w:rsid w:val="004559F3"/>
    <w:rsid w:val="00477881"/>
    <w:rsid w:val="004A25FB"/>
    <w:rsid w:val="004D3947"/>
    <w:rsid w:val="004D5812"/>
    <w:rsid w:val="00554242"/>
    <w:rsid w:val="00644FFA"/>
    <w:rsid w:val="0064779A"/>
    <w:rsid w:val="006811F1"/>
    <w:rsid w:val="006E1FE5"/>
    <w:rsid w:val="00703878"/>
    <w:rsid w:val="007550D9"/>
    <w:rsid w:val="007A4DA4"/>
    <w:rsid w:val="0080321D"/>
    <w:rsid w:val="008113DE"/>
    <w:rsid w:val="0085344D"/>
    <w:rsid w:val="008C6893"/>
    <w:rsid w:val="00933F5F"/>
    <w:rsid w:val="00952EB6"/>
    <w:rsid w:val="009541FC"/>
    <w:rsid w:val="00983482"/>
    <w:rsid w:val="009914F7"/>
    <w:rsid w:val="009A7980"/>
    <w:rsid w:val="009C4137"/>
    <w:rsid w:val="009F67B8"/>
    <w:rsid w:val="00A8200D"/>
    <w:rsid w:val="00AA33A4"/>
    <w:rsid w:val="00AD1B62"/>
    <w:rsid w:val="00AF7BC4"/>
    <w:rsid w:val="00B1611F"/>
    <w:rsid w:val="00B53F08"/>
    <w:rsid w:val="00B81E98"/>
    <w:rsid w:val="00BA45BA"/>
    <w:rsid w:val="00BC6D5F"/>
    <w:rsid w:val="00BD13F1"/>
    <w:rsid w:val="00BE0F9F"/>
    <w:rsid w:val="00BF07EB"/>
    <w:rsid w:val="00BF60B9"/>
    <w:rsid w:val="00C12313"/>
    <w:rsid w:val="00CB10E4"/>
    <w:rsid w:val="00D10548"/>
    <w:rsid w:val="00D222BE"/>
    <w:rsid w:val="00D61D21"/>
    <w:rsid w:val="00D65B6E"/>
    <w:rsid w:val="00D801D6"/>
    <w:rsid w:val="00D85003"/>
    <w:rsid w:val="00D96DFF"/>
    <w:rsid w:val="00DC0BE2"/>
    <w:rsid w:val="00DE4994"/>
    <w:rsid w:val="00DE4E11"/>
    <w:rsid w:val="00DF391E"/>
    <w:rsid w:val="00E072BF"/>
    <w:rsid w:val="00E42E01"/>
    <w:rsid w:val="00E46E3E"/>
    <w:rsid w:val="00E849E9"/>
    <w:rsid w:val="00E87512"/>
    <w:rsid w:val="00EF3D61"/>
    <w:rsid w:val="00F76098"/>
    <w:rsid w:val="00F94BFF"/>
    <w:rsid w:val="00F94CE1"/>
    <w:rsid w:val="00FA5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853D"/>
  <w15:docId w15:val="{D0BBE4B4-9134-402A-AB25-A281D62A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E072BF"/>
    <w:pPr>
      <w:keepNext/>
      <w:keepLines/>
      <w:spacing w:before="480" w:after="120"/>
      <w:outlineLvl w:val="0"/>
    </w:pPr>
    <w:rPr>
      <w:b/>
      <w:sz w:val="48"/>
      <w:szCs w:val="48"/>
    </w:rPr>
  </w:style>
  <w:style w:type="paragraph" w:styleId="Ttulo2">
    <w:name w:val="heading 2"/>
    <w:basedOn w:val="Normal1"/>
    <w:next w:val="Normal1"/>
    <w:rsid w:val="00E072BF"/>
    <w:pPr>
      <w:keepNext/>
      <w:keepLines/>
      <w:spacing w:before="360" w:after="80"/>
      <w:outlineLvl w:val="1"/>
    </w:pPr>
    <w:rPr>
      <w:b/>
      <w:sz w:val="36"/>
      <w:szCs w:val="36"/>
    </w:rPr>
  </w:style>
  <w:style w:type="paragraph" w:styleId="Ttulo3">
    <w:name w:val="heading 3"/>
    <w:basedOn w:val="Normal1"/>
    <w:next w:val="Normal1"/>
    <w:rsid w:val="00E072BF"/>
    <w:pPr>
      <w:keepNext/>
      <w:keepLines/>
      <w:spacing w:before="280" w:after="80"/>
      <w:outlineLvl w:val="2"/>
    </w:pPr>
    <w:rPr>
      <w:b/>
      <w:sz w:val="28"/>
      <w:szCs w:val="28"/>
    </w:rPr>
  </w:style>
  <w:style w:type="paragraph" w:styleId="Ttulo4">
    <w:name w:val="heading 4"/>
    <w:basedOn w:val="Normal1"/>
    <w:next w:val="Normal1"/>
    <w:rsid w:val="00E072BF"/>
    <w:pPr>
      <w:keepNext/>
      <w:keepLines/>
      <w:spacing w:before="240" w:after="40"/>
      <w:outlineLvl w:val="3"/>
    </w:pPr>
    <w:rPr>
      <w:b/>
      <w:sz w:val="24"/>
      <w:szCs w:val="24"/>
    </w:rPr>
  </w:style>
  <w:style w:type="paragraph" w:styleId="Ttulo5">
    <w:name w:val="heading 5"/>
    <w:basedOn w:val="Normal1"/>
    <w:next w:val="Normal1"/>
    <w:rsid w:val="00E072BF"/>
    <w:pPr>
      <w:keepNext/>
      <w:keepLines/>
      <w:spacing w:before="220" w:after="40"/>
      <w:outlineLvl w:val="4"/>
    </w:pPr>
    <w:rPr>
      <w:b/>
    </w:rPr>
  </w:style>
  <w:style w:type="paragraph" w:styleId="Ttulo6">
    <w:name w:val="heading 6"/>
    <w:basedOn w:val="Normal1"/>
    <w:next w:val="Normal1"/>
    <w:rsid w:val="00E072B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072BF"/>
  </w:style>
  <w:style w:type="table" w:customStyle="1" w:styleId="TableNormal">
    <w:name w:val="Table Normal"/>
    <w:rsid w:val="00E072BF"/>
    <w:tblPr>
      <w:tblCellMar>
        <w:top w:w="0" w:type="dxa"/>
        <w:left w:w="0" w:type="dxa"/>
        <w:bottom w:w="0" w:type="dxa"/>
        <w:right w:w="0" w:type="dxa"/>
      </w:tblCellMar>
    </w:tblPr>
  </w:style>
  <w:style w:type="paragraph" w:styleId="Ttulo">
    <w:name w:val="Title"/>
    <w:basedOn w:val="Normal1"/>
    <w:next w:val="Normal1"/>
    <w:rsid w:val="00E072BF"/>
    <w:pPr>
      <w:keepNext/>
      <w:keepLines/>
      <w:spacing w:before="480" w:after="120"/>
    </w:pPr>
    <w:rPr>
      <w:b/>
      <w:sz w:val="72"/>
      <w:szCs w:val="72"/>
    </w:rPr>
  </w:style>
  <w:style w:type="paragraph" w:styleId="Subttulo">
    <w:name w:val="Subtitle"/>
    <w:basedOn w:val="Normal1"/>
    <w:next w:val="Normal1"/>
    <w:rsid w:val="00E072BF"/>
    <w:pPr>
      <w:keepNext/>
      <w:keepLines/>
      <w:spacing w:before="360" w:after="80"/>
    </w:pPr>
    <w:rPr>
      <w:rFonts w:ascii="Georgia" w:eastAsia="Georgia" w:hAnsi="Georgia" w:cs="Georgia"/>
      <w:i/>
      <w:color w:val="666666"/>
      <w:sz w:val="48"/>
      <w:szCs w:val="48"/>
    </w:rPr>
  </w:style>
  <w:style w:type="table" w:customStyle="1" w:styleId="a">
    <w:basedOn w:val="TableNormal"/>
    <w:rsid w:val="00E072BF"/>
    <w:pPr>
      <w:spacing w:after="0" w:line="240" w:lineRule="auto"/>
    </w:pPr>
    <w:tblPr>
      <w:tblStyleRowBandSize w:val="1"/>
      <w:tblStyleColBandSize w:val="1"/>
      <w:tblCellMar>
        <w:left w:w="108" w:type="dxa"/>
        <w:right w:w="108" w:type="dxa"/>
      </w:tblCellMar>
    </w:tblPr>
  </w:style>
  <w:style w:type="table" w:customStyle="1" w:styleId="a0">
    <w:basedOn w:val="TableNormal"/>
    <w:rsid w:val="00E072BF"/>
    <w:pPr>
      <w:spacing w:after="0" w:line="240" w:lineRule="auto"/>
    </w:pPr>
    <w:tblPr>
      <w:tblStyleRowBandSize w:val="1"/>
      <w:tblStyleColBandSize w:val="1"/>
      <w:tblCellMar>
        <w:left w:w="108" w:type="dxa"/>
        <w:right w:w="108" w:type="dxa"/>
      </w:tblCellMar>
    </w:tblPr>
  </w:style>
  <w:style w:type="table" w:customStyle="1" w:styleId="a1">
    <w:basedOn w:val="TableNormal"/>
    <w:rsid w:val="00E072BF"/>
    <w:pPr>
      <w:spacing w:after="0" w:line="240" w:lineRule="auto"/>
    </w:pPr>
    <w:tblPr>
      <w:tblStyleRowBandSize w:val="1"/>
      <w:tblStyleColBandSize w:val="1"/>
      <w:tblCellMar>
        <w:left w:w="108" w:type="dxa"/>
        <w:right w:w="108" w:type="dxa"/>
      </w:tblCellMar>
    </w:tblPr>
  </w:style>
  <w:style w:type="table" w:customStyle="1" w:styleId="a2">
    <w:basedOn w:val="TableNormal"/>
    <w:rsid w:val="00E072BF"/>
    <w:pPr>
      <w:spacing w:after="0" w:line="240" w:lineRule="auto"/>
    </w:pPr>
    <w:tblPr>
      <w:tblStyleRowBandSize w:val="1"/>
      <w:tblStyleColBandSize w:val="1"/>
      <w:tblCellMar>
        <w:left w:w="108" w:type="dxa"/>
        <w:right w:w="108" w:type="dxa"/>
      </w:tblCellMar>
    </w:tblPr>
  </w:style>
  <w:style w:type="table" w:customStyle="1" w:styleId="a3">
    <w:basedOn w:val="TableNormal"/>
    <w:rsid w:val="00E072BF"/>
    <w:pPr>
      <w:spacing w:after="0" w:line="240" w:lineRule="auto"/>
    </w:pPr>
    <w:tblPr>
      <w:tblStyleRowBandSize w:val="1"/>
      <w:tblStyleColBandSize w:val="1"/>
      <w:tblCellMar>
        <w:left w:w="108" w:type="dxa"/>
        <w:right w:w="108" w:type="dxa"/>
      </w:tblCellMar>
    </w:tblPr>
  </w:style>
  <w:style w:type="table" w:customStyle="1" w:styleId="a4">
    <w:basedOn w:val="TableNormal"/>
    <w:rsid w:val="00E072BF"/>
    <w:pPr>
      <w:spacing w:after="0" w:line="240" w:lineRule="auto"/>
    </w:pPr>
    <w:tblPr>
      <w:tblStyleRowBandSize w:val="1"/>
      <w:tblStyleColBandSize w:val="1"/>
      <w:tblCellMar>
        <w:left w:w="108" w:type="dxa"/>
        <w:right w:w="108" w:type="dxa"/>
      </w:tblCellMar>
    </w:tblPr>
  </w:style>
  <w:style w:type="table" w:customStyle="1" w:styleId="a5">
    <w:basedOn w:val="TableNormal"/>
    <w:rsid w:val="00E072BF"/>
    <w:pPr>
      <w:spacing w:after="0" w:line="240" w:lineRule="auto"/>
    </w:pPr>
    <w:tblPr>
      <w:tblStyleRowBandSize w:val="1"/>
      <w:tblStyleColBandSize w:val="1"/>
      <w:tblCellMar>
        <w:left w:w="108" w:type="dxa"/>
        <w:right w:w="108" w:type="dxa"/>
      </w:tblCellMar>
    </w:tblPr>
  </w:style>
  <w:style w:type="table" w:customStyle="1" w:styleId="a6">
    <w:basedOn w:val="TableNormal"/>
    <w:rsid w:val="00E072BF"/>
    <w:pPr>
      <w:spacing w:after="0" w:line="240" w:lineRule="auto"/>
    </w:pPr>
    <w:tblPr>
      <w:tblStyleRowBandSize w:val="1"/>
      <w:tblStyleColBandSize w:val="1"/>
      <w:tblCellMar>
        <w:left w:w="108" w:type="dxa"/>
        <w:right w:w="108" w:type="dxa"/>
      </w:tblCellMar>
    </w:tblPr>
  </w:style>
  <w:style w:type="table" w:customStyle="1" w:styleId="a7">
    <w:basedOn w:val="TableNormal"/>
    <w:rsid w:val="00E072BF"/>
    <w:pPr>
      <w:spacing w:after="0" w:line="240" w:lineRule="auto"/>
    </w:pPr>
    <w:tblPr>
      <w:tblStyleRowBandSize w:val="1"/>
      <w:tblStyleColBandSize w:val="1"/>
      <w:tblCellMar>
        <w:left w:w="108" w:type="dxa"/>
        <w:right w:w="108" w:type="dxa"/>
      </w:tblCellMar>
    </w:tblPr>
  </w:style>
  <w:style w:type="table" w:customStyle="1" w:styleId="a8">
    <w:basedOn w:val="TableNormal"/>
    <w:rsid w:val="00E072BF"/>
    <w:pPr>
      <w:spacing w:after="0" w:line="240" w:lineRule="auto"/>
    </w:pPr>
    <w:tblPr>
      <w:tblStyleRowBandSize w:val="1"/>
      <w:tblStyleColBandSize w:val="1"/>
      <w:tblCellMar>
        <w:left w:w="108" w:type="dxa"/>
        <w:right w:w="108" w:type="dxa"/>
      </w:tblCellMar>
    </w:tblPr>
  </w:style>
  <w:style w:type="table" w:customStyle="1" w:styleId="a9">
    <w:basedOn w:val="TableNormal"/>
    <w:rsid w:val="00E072BF"/>
    <w:pPr>
      <w:spacing w:after="0" w:line="240" w:lineRule="auto"/>
    </w:pPr>
    <w:tblPr>
      <w:tblStyleRowBandSize w:val="1"/>
      <w:tblStyleColBandSize w:val="1"/>
      <w:tblCellMar>
        <w:left w:w="108" w:type="dxa"/>
        <w:right w:w="108" w:type="dxa"/>
      </w:tblCellMar>
    </w:tblPr>
  </w:style>
  <w:style w:type="table" w:customStyle="1" w:styleId="aa">
    <w:basedOn w:val="TableNormal"/>
    <w:rsid w:val="00E072BF"/>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275494"/>
    <w:rPr>
      <w:color w:val="0000FF" w:themeColor="hyperlink"/>
      <w:u w:val="single"/>
    </w:rPr>
  </w:style>
  <w:style w:type="table" w:styleId="Tablaconcuadrcula">
    <w:name w:val="Table Grid"/>
    <w:basedOn w:val="Tablanormal"/>
    <w:uiPriority w:val="59"/>
    <w:unhideWhenUsed/>
    <w:rsid w:val="004D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D5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2092</TotalTime>
  <Pages>4</Pages>
  <Words>2646</Words>
  <Characters>15085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Herrera</cp:lastModifiedBy>
  <cp:revision>70</cp:revision>
  <dcterms:created xsi:type="dcterms:W3CDTF">2020-08-16T16:32:00Z</dcterms:created>
  <dcterms:modified xsi:type="dcterms:W3CDTF">2026-03-13T13:43:00Z</dcterms:modified>
</cp:coreProperties>
</file>